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48" w:rsidRDefault="00486119">
      <w:pPr>
        <w:spacing w:line="20" w:lineRule="exact"/>
        <w:rPr>
          <w:sz w:val="24"/>
          <w:szCs w:val="24"/>
        </w:rPr>
      </w:pPr>
      <w:r>
        <w:rPr>
          <w:noProof/>
          <w:sz w:val="24"/>
          <w:szCs w:val="24"/>
          <w:lang w:val="en-IN" w:eastAsia="en-IN" w:bidi="hi-IN"/>
        </w:rPr>
        <w:drawing>
          <wp:anchor distT="0" distB="0" distL="114300" distR="114300" simplePos="0" relativeHeight="251646464" behindDoc="1" locked="0" layoutInCell="0" allowOverlap="1">
            <wp:simplePos x="0" y="0"/>
            <wp:positionH relativeFrom="column">
              <wp:posOffset>2148840</wp:posOffset>
            </wp:positionH>
            <wp:positionV relativeFrom="paragraph">
              <wp:posOffset>7620</wp:posOffset>
            </wp:positionV>
            <wp:extent cx="2103120" cy="967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2103120" cy="967740"/>
                    </a:xfrm>
                    <a:prstGeom prst="rect">
                      <a:avLst/>
                    </a:prstGeom>
                    <a:noFill/>
                  </pic:spPr>
                </pic:pic>
              </a:graphicData>
            </a:graphic>
          </wp:anchor>
        </w:drawing>
      </w:r>
    </w:p>
    <w:p w:rsidR="00DA4F48" w:rsidRDefault="00DA4F48">
      <w:pPr>
        <w:spacing w:line="200" w:lineRule="exact"/>
        <w:rPr>
          <w:sz w:val="24"/>
          <w:szCs w:val="24"/>
        </w:rPr>
      </w:pPr>
    </w:p>
    <w:p w:rsidR="00DA4F48" w:rsidRDefault="00DA4F48">
      <w:pPr>
        <w:spacing w:line="200" w:lineRule="exact"/>
        <w:rPr>
          <w:sz w:val="24"/>
          <w:szCs w:val="24"/>
        </w:rPr>
      </w:pPr>
    </w:p>
    <w:p w:rsidR="00DA4F48" w:rsidRDefault="00DA4F48">
      <w:pPr>
        <w:spacing w:line="200" w:lineRule="exact"/>
        <w:rPr>
          <w:sz w:val="24"/>
          <w:szCs w:val="24"/>
        </w:rPr>
      </w:pPr>
    </w:p>
    <w:p w:rsidR="00DA4F48" w:rsidRDefault="00DA4F48">
      <w:pPr>
        <w:spacing w:line="200" w:lineRule="exact"/>
        <w:rPr>
          <w:sz w:val="24"/>
          <w:szCs w:val="24"/>
        </w:rPr>
      </w:pPr>
    </w:p>
    <w:p w:rsidR="00DA4F48" w:rsidRDefault="00DA4F48">
      <w:pPr>
        <w:spacing w:line="200" w:lineRule="exact"/>
        <w:rPr>
          <w:sz w:val="24"/>
          <w:szCs w:val="24"/>
        </w:rPr>
      </w:pPr>
    </w:p>
    <w:p w:rsidR="00DA4F48" w:rsidRDefault="00DA4F48">
      <w:pPr>
        <w:spacing w:line="200" w:lineRule="exact"/>
        <w:rPr>
          <w:sz w:val="24"/>
          <w:szCs w:val="24"/>
        </w:rPr>
      </w:pPr>
    </w:p>
    <w:p w:rsidR="00DA4F48" w:rsidRDefault="00DA4F48">
      <w:pPr>
        <w:spacing w:line="200" w:lineRule="exact"/>
        <w:rPr>
          <w:sz w:val="24"/>
          <w:szCs w:val="24"/>
        </w:rPr>
      </w:pPr>
    </w:p>
    <w:p w:rsidR="00DA4F48" w:rsidRDefault="00DA4F48">
      <w:pPr>
        <w:spacing w:line="200" w:lineRule="exact"/>
        <w:rPr>
          <w:sz w:val="24"/>
          <w:szCs w:val="24"/>
        </w:rPr>
      </w:pPr>
    </w:p>
    <w:p w:rsidR="00DA4F48" w:rsidRDefault="00DA4F48">
      <w:pPr>
        <w:spacing w:line="233" w:lineRule="exact"/>
        <w:rPr>
          <w:sz w:val="24"/>
          <w:szCs w:val="24"/>
        </w:rPr>
      </w:pPr>
    </w:p>
    <w:p w:rsidR="00DA4F48" w:rsidRDefault="00486119">
      <w:pPr>
        <w:ind w:right="-339"/>
        <w:jc w:val="center"/>
        <w:rPr>
          <w:sz w:val="20"/>
          <w:szCs w:val="20"/>
        </w:rPr>
      </w:pPr>
      <w:r>
        <w:rPr>
          <w:rFonts w:eastAsia="Times New Roman"/>
          <w:b/>
          <w:bCs/>
          <w:sz w:val="32"/>
          <w:szCs w:val="32"/>
        </w:rPr>
        <w:t>MMTC LIMITED</w:t>
      </w:r>
    </w:p>
    <w:p w:rsidR="00DA4F48" w:rsidRDefault="00DA4F48">
      <w:pPr>
        <w:spacing w:line="2" w:lineRule="exact"/>
        <w:rPr>
          <w:sz w:val="24"/>
          <w:szCs w:val="24"/>
        </w:rPr>
      </w:pPr>
    </w:p>
    <w:p w:rsidR="00DA4F48" w:rsidRDefault="00486119">
      <w:pPr>
        <w:ind w:right="-359"/>
        <w:jc w:val="center"/>
        <w:rPr>
          <w:rFonts w:ascii="Tahoma" w:eastAsia="Tahoma" w:hAnsi="Tahoma" w:cs="Tahoma"/>
          <w:sz w:val="20"/>
          <w:szCs w:val="20"/>
        </w:rPr>
      </w:pPr>
      <w:r>
        <w:rPr>
          <w:rFonts w:ascii="Tahoma" w:eastAsia="Tahoma" w:hAnsi="Tahoma" w:cs="Tahoma"/>
          <w:sz w:val="20"/>
          <w:szCs w:val="20"/>
        </w:rPr>
        <w:t>(A Government of India Enterprise)</w:t>
      </w:r>
    </w:p>
    <w:p w:rsidR="004D1EF0" w:rsidRDefault="004D1EF0">
      <w:pPr>
        <w:ind w:right="-359"/>
        <w:jc w:val="center"/>
        <w:rPr>
          <w:sz w:val="20"/>
          <w:szCs w:val="20"/>
        </w:rPr>
      </w:pPr>
      <w:r>
        <w:rPr>
          <w:rFonts w:ascii="Tahoma" w:eastAsia="Tahoma" w:hAnsi="Tahoma" w:cs="Tahoma"/>
          <w:sz w:val="20"/>
          <w:szCs w:val="20"/>
        </w:rPr>
        <w:t>9-1-76 to 77/1/B, 3</w:t>
      </w:r>
      <w:r w:rsidRPr="004D1EF0">
        <w:rPr>
          <w:rFonts w:ascii="Tahoma" w:eastAsia="Tahoma" w:hAnsi="Tahoma" w:cs="Tahoma"/>
          <w:sz w:val="20"/>
          <w:szCs w:val="20"/>
          <w:vertAlign w:val="superscript"/>
        </w:rPr>
        <w:t>rd</w:t>
      </w:r>
      <w:r>
        <w:rPr>
          <w:rFonts w:ascii="Tahoma" w:eastAsia="Tahoma" w:hAnsi="Tahoma" w:cs="Tahoma"/>
          <w:sz w:val="20"/>
          <w:szCs w:val="20"/>
        </w:rPr>
        <w:t xml:space="preserve"> Floor, SD Road Secunderabad-500 003</w:t>
      </w:r>
    </w:p>
    <w:p w:rsidR="00DA4F48" w:rsidRDefault="00486119">
      <w:pPr>
        <w:tabs>
          <w:tab w:val="left" w:pos="160"/>
        </w:tabs>
        <w:ind w:right="-359"/>
        <w:jc w:val="center"/>
        <w:rPr>
          <w:sz w:val="20"/>
          <w:szCs w:val="20"/>
        </w:rPr>
      </w:pPr>
      <w:r>
        <w:rPr>
          <w:rFonts w:eastAsia="Times New Roman"/>
          <w:b/>
          <w:bCs/>
          <w:sz w:val="24"/>
          <w:szCs w:val="24"/>
        </w:rPr>
        <w:t>Phone: 0</w:t>
      </w:r>
      <w:r w:rsidR="004D1EF0">
        <w:rPr>
          <w:rFonts w:eastAsia="Times New Roman"/>
          <w:b/>
          <w:bCs/>
          <w:sz w:val="24"/>
          <w:szCs w:val="24"/>
        </w:rPr>
        <w:t>40</w:t>
      </w:r>
      <w:r>
        <w:rPr>
          <w:rFonts w:eastAsia="Times New Roman"/>
          <w:b/>
          <w:bCs/>
          <w:sz w:val="24"/>
          <w:szCs w:val="24"/>
        </w:rPr>
        <w:t>-</w:t>
      </w:r>
      <w:r w:rsidR="004D1EF0">
        <w:rPr>
          <w:rFonts w:eastAsia="Times New Roman"/>
          <w:b/>
          <w:bCs/>
          <w:sz w:val="24"/>
          <w:szCs w:val="24"/>
        </w:rPr>
        <w:t>27725429</w:t>
      </w:r>
      <w:r w:rsidR="006E6B8D">
        <w:rPr>
          <w:rFonts w:eastAsia="Times New Roman"/>
          <w:b/>
          <w:bCs/>
          <w:sz w:val="24"/>
          <w:szCs w:val="24"/>
        </w:rPr>
        <w:t>/278040979</w:t>
      </w:r>
      <w:r>
        <w:rPr>
          <w:sz w:val="20"/>
          <w:szCs w:val="20"/>
        </w:rPr>
        <w:tab/>
      </w:r>
      <w:r>
        <w:rPr>
          <w:rFonts w:eastAsia="Times New Roman"/>
          <w:b/>
          <w:bCs/>
          <w:sz w:val="23"/>
          <w:szCs w:val="23"/>
        </w:rPr>
        <w:t>Fax: 0</w:t>
      </w:r>
      <w:r w:rsidR="004D1EF0">
        <w:rPr>
          <w:rFonts w:eastAsia="Times New Roman"/>
          <w:b/>
          <w:bCs/>
          <w:sz w:val="23"/>
          <w:szCs w:val="23"/>
        </w:rPr>
        <w:t>40</w:t>
      </w:r>
      <w:r>
        <w:rPr>
          <w:rFonts w:eastAsia="Times New Roman"/>
          <w:b/>
          <w:bCs/>
          <w:sz w:val="23"/>
          <w:szCs w:val="23"/>
        </w:rPr>
        <w:t xml:space="preserve"> -2</w:t>
      </w:r>
      <w:r w:rsidR="004D1EF0">
        <w:rPr>
          <w:rFonts w:eastAsia="Times New Roman"/>
          <w:b/>
          <w:bCs/>
          <w:sz w:val="23"/>
          <w:szCs w:val="23"/>
        </w:rPr>
        <w:t>7804038</w:t>
      </w:r>
    </w:p>
    <w:p w:rsidR="00DA4F48" w:rsidRDefault="00DA4F48">
      <w:pPr>
        <w:spacing w:line="1" w:lineRule="exact"/>
        <w:rPr>
          <w:sz w:val="24"/>
          <w:szCs w:val="24"/>
        </w:rPr>
      </w:pPr>
    </w:p>
    <w:p w:rsidR="00DA4F48" w:rsidRDefault="00486119">
      <w:pPr>
        <w:ind w:right="-359"/>
        <w:jc w:val="center"/>
        <w:rPr>
          <w:rFonts w:eastAsia="Times New Roman"/>
          <w:b/>
          <w:bCs/>
          <w:sz w:val="24"/>
          <w:szCs w:val="24"/>
        </w:rPr>
      </w:pPr>
      <w:r>
        <w:rPr>
          <w:rFonts w:eastAsia="Times New Roman"/>
          <w:b/>
          <w:bCs/>
          <w:sz w:val="24"/>
          <w:szCs w:val="24"/>
        </w:rPr>
        <w:t xml:space="preserve">Website: </w:t>
      </w:r>
      <w:hyperlink r:id="rId9">
        <w:r>
          <w:rPr>
            <w:rFonts w:eastAsia="Times New Roman"/>
            <w:b/>
            <w:bCs/>
            <w:color w:val="0000FF"/>
            <w:sz w:val="24"/>
            <w:szCs w:val="24"/>
            <w:u w:val="single"/>
          </w:rPr>
          <w:t>www.mmtclimited.com</w:t>
        </w:r>
      </w:hyperlink>
    </w:p>
    <w:p w:rsidR="00DA4F48" w:rsidRDefault="00DA4F48">
      <w:pPr>
        <w:spacing w:line="200" w:lineRule="exact"/>
        <w:rPr>
          <w:sz w:val="24"/>
          <w:szCs w:val="24"/>
        </w:rPr>
      </w:pPr>
    </w:p>
    <w:p w:rsidR="00DA4F48" w:rsidRDefault="00DA4F48">
      <w:pPr>
        <w:spacing w:line="200" w:lineRule="exact"/>
        <w:rPr>
          <w:sz w:val="24"/>
          <w:szCs w:val="24"/>
        </w:rPr>
      </w:pPr>
    </w:p>
    <w:p w:rsidR="00DA4F48" w:rsidRDefault="00486119">
      <w:pPr>
        <w:ind w:left="3960"/>
        <w:rPr>
          <w:sz w:val="20"/>
          <w:szCs w:val="20"/>
        </w:rPr>
      </w:pPr>
      <w:r>
        <w:rPr>
          <w:rFonts w:ascii="Arial" w:eastAsia="Arial" w:hAnsi="Arial" w:cs="Arial"/>
          <w:b/>
          <w:bCs/>
          <w:u w:val="single"/>
        </w:rPr>
        <w:t>TENDER DOCUMENT</w:t>
      </w:r>
    </w:p>
    <w:p w:rsidR="00DA4F48" w:rsidRDefault="00DA4F48">
      <w:pPr>
        <w:spacing w:line="200" w:lineRule="exact"/>
        <w:rPr>
          <w:sz w:val="24"/>
          <w:szCs w:val="24"/>
        </w:rPr>
      </w:pPr>
    </w:p>
    <w:p w:rsidR="00DA4F48" w:rsidRDefault="00DA4F48">
      <w:pPr>
        <w:spacing w:line="358" w:lineRule="exact"/>
        <w:rPr>
          <w:sz w:val="24"/>
          <w:szCs w:val="24"/>
        </w:rPr>
      </w:pPr>
    </w:p>
    <w:p w:rsidR="00DA4F48" w:rsidRPr="00747167" w:rsidRDefault="00486119" w:rsidP="00EB570B">
      <w:pPr>
        <w:spacing w:line="236" w:lineRule="auto"/>
        <w:ind w:left="360" w:right="360"/>
        <w:rPr>
          <w:sz w:val="20"/>
          <w:szCs w:val="20"/>
        </w:rPr>
        <w:sectPr w:rsidR="00DA4F48" w:rsidRPr="00747167">
          <w:footerReference w:type="default" r:id="rId10"/>
          <w:type w:val="continuous"/>
          <w:pgSz w:w="12240" w:h="15840"/>
          <w:pgMar w:top="722" w:right="1080" w:bottom="879" w:left="1440" w:header="0" w:footer="0" w:gutter="0"/>
          <w:cols w:space="720" w:equalWidth="0">
            <w:col w:w="9720"/>
          </w:cols>
        </w:sectPr>
      </w:pPr>
      <w:r>
        <w:rPr>
          <w:rFonts w:ascii="Arial" w:eastAsia="Arial" w:hAnsi="Arial" w:cs="Arial"/>
          <w:b/>
          <w:bCs/>
          <w:u w:val="single"/>
        </w:rPr>
        <w:t>NIT FOR EMPAN</w:t>
      </w:r>
      <w:r w:rsidR="00DA7EC5">
        <w:rPr>
          <w:rFonts w:ascii="Arial" w:eastAsia="Arial" w:hAnsi="Arial" w:cs="Arial"/>
          <w:b/>
          <w:bCs/>
          <w:u w:val="single"/>
        </w:rPr>
        <w:t>E</w:t>
      </w:r>
      <w:r>
        <w:rPr>
          <w:rFonts w:ascii="Arial" w:eastAsia="Arial" w:hAnsi="Arial" w:cs="Arial"/>
          <w:b/>
          <w:bCs/>
          <w:u w:val="single"/>
        </w:rPr>
        <w:t xml:space="preserve">LMENT OF </w:t>
      </w:r>
      <w:r w:rsidR="004D1EF0" w:rsidRPr="004D1EF0">
        <w:rPr>
          <w:rFonts w:eastAsia="Times New Roman"/>
          <w:b/>
          <w:bCs/>
          <w:sz w:val="24"/>
          <w:szCs w:val="24"/>
          <w:u w:val="single"/>
        </w:rPr>
        <w:t>SECURITY SERVICE PROVIDER AT MMTC</w:t>
      </w:r>
      <w:r w:rsidR="00796D86">
        <w:rPr>
          <w:rFonts w:eastAsia="Times New Roman"/>
          <w:b/>
          <w:bCs/>
          <w:sz w:val="24"/>
          <w:szCs w:val="24"/>
          <w:u w:val="single"/>
        </w:rPr>
        <w:t xml:space="preserve"> LIMITED, </w:t>
      </w:r>
      <w:r w:rsidR="004D1EF0" w:rsidRPr="004D1EF0">
        <w:rPr>
          <w:rFonts w:eastAsia="Times New Roman"/>
          <w:b/>
          <w:bCs/>
          <w:sz w:val="24"/>
          <w:szCs w:val="24"/>
          <w:u w:val="single"/>
        </w:rPr>
        <w:t xml:space="preserve"> SECUNDERABAD-500 003.</w:t>
      </w:r>
    </w:p>
    <w:p w:rsidR="00DA4F48" w:rsidRDefault="00DA4F48">
      <w:pPr>
        <w:spacing w:line="200" w:lineRule="exact"/>
        <w:rPr>
          <w:sz w:val="20"/>
          <w:szCs w:val="20"/>
        </w:rPr>
      </w:pPr>
      <w:bookmarkStart w:id="0" w:name="page2"/>
      <w:bookmarkEnd w:id="0"/>
    </w:p>
    <w:p w:rsidR="00796D86" w:rsidRDefault="00796D86">
      <w:pPr>
        <w:spacing w:line="200" w:lineRule="exact"/>
        <w:rPr>
          <w:sz w:val="20"/>
          <w:szCs w:val="20"/>
        </w:rPr>
      </w:pPr>
    </w:p>
    <w:p w:rsidR="00796D86" w:rsidRDefault="00796D86" w:rsidP="00796D86">
      <w:pPr>
        <w:ind w:left="3900"/>
        <w:rPr>
          <w:sz w:val="20"/>
          <w:szCs w:val="20"/>
        </w:rPr>
      </w:pPr>
      <w:r>
        <w:rPr>
          <w:rFonts w:eastAsia="Times New Roman"/>
          <w:b/>
          <w:bCs/>
          <w:sz w:val="24"/>
          <w:szCs w:val="24"/>
          <w:u w:val="single"/>
        </w:rPr>
        <w:t>ADMINISTRATION DIVISION</w:t>
      </w:r>
    </w:p>
    <w:p w:rsidR="00796D86" w:rsidRDefault="00796D86" w:rsidP="00796D86">
      <w:pPr>
        <w:spacing w:line="356" w:lineRule="exact"/>
        <w:rPr>
          <w:sz w:val="24"/>
          <w:szCs w:val="24"/>
        </w:rPr>
      </w:pPr>
    </w:p>
    <w:p w:rsidR="00796D86" w:rsidRDefault="00796D86" w:rsidP="00796D86">
      <w:pPr>
        <w:tabs>
          <w:tab w:val="left" w:pos="7540"/>
        </w:tabs>
        <w:ind w:left="460"/>
        <w:rPr>
          <w:sz w:val="20"/>
          <w:szCs w:val="20"/>
        </w:rPr>
      </w:pPr>
      <w:r>
        <w:rPr>
          <w:rFonts w:eastAsia="Times New Roman"/>
          <w:b/>
          <w:bCs/>
        </w:rPr>
        <w:t>Tender No</w:t>
      </w:r>
      <w:r w:rsidR="00935B10">
        <w:rPr>
          <w:rFonts w:eastAsia="Times New Roman"/>
          <w:b/>
          <w:bCs/>
        </w:rPr>
        <w:t xml:space="preserve">: </w:t>
      </w:r>
      <w:r>
        <w:rPr>
          <w:rFonts w:eastAsia="Times New Roman"/>
        </w:rPr>
        <w:t>.</w:t>
      </w:r>
      <w:r>
        <w:rPr>
          <w:rFonts w:ascii="Arial" w:eastAsia="Arial" w:hAnsi="Arial" w:cs="Arial"/>
        </w:rPr>
        <w:t>MMTC/Hyd/Admn(SG)/02/2018-19</w:t>
      </w:r>
      <w:r>
        <w:rPr>
          <w:sz w:val="20"/>
          <w:szCs w:val="20"/>
        </w:rPr>
        <w:tab/>
      </w:r>
      <w:r>
        <w:rPr>
          <w:rFonts w:eastAsia="Times New Roman"/>
          <w:sz w:val="23"/>
          <w:szCs w:val="23"/>
        </w:rPr>
        <w:t xml:space="preserve">Dated: </w:t>
      </w:r>
      <w:r w:rsidR="007865D4">
        <w:rPr>
          <w:rFonts w:eastAsia="Times New Roman"/>
          <w:sz w:val="23"/>
          <w:szCs w:val="23"/>
        </w:rPr>
        <w:t>2</w:t>
      </w:r>
      <w:r w:rsidR="00C445A2">
        <w:rPr>
          <w:rFonts w:eastAsia="Times New Roman"/>
          <w:sz w:val="23"/>
          <w:szCs w:val="23"/>
        </w:rPr>
        <w:t>7</w:t>
      </w:r>
      <w:r>
        <w:rPr>
          <w:rFonts w:eastAsia="Times New Roman"/>
          <w:sz w:val="23"/>
          <w:szCs w:val="23"/>
        </w:rPr>
        <w:t>.02.2019</w:t>
      </w:r>
    </w:p>
    <w:p w:rsidR="00796D86" w:rsidRDefault="00796D86" w:rsidP="00796D86">
      <w:pPr>
        <w:spacing w:line="200" w:lineRule="exact"/>
        <w:rPr>
          <w:sz w:val="24"/>
          <w:szCs w:val="24"/>
        </w:rPr>
      </w:pPr>
    </w:p>
    <w:p w:rsidR="00DA4F48" w:rsidRDefault="00DA4F48">
      <w:pPr>
        <w:spacing w:line="367" w:lineRule="exact"/>
        <w:rPr>
          <w:sz w:val="20"/>
          <w:szCs w:val="20"/>
        </w:rPr>
      </w:pPr>
    </w:p>
    <w:tbl>
      <w:tblPr>
        <w:tblW w:w="0" w:type="auto"/>
        <w:tblInd w:w="270" w:type="dxa"/>
        <w:tblLayout w:type="fixed"/>
        <w:tblCellMar>
          <w:left w:w="0" w:type="dxa"/>
          <w:right w:w="0" w:type="dxa"/>
        </w:tblCellMar>
        <w:tblLook w:val="04A0"/>
      </w:tblPr>
      <w:tblGrid>
        <w:gridCol w:w="4050"/>
        <w:gridCol w:w="320"/>
        <w:gridCol w:w="800"/>
        <w:gridCol w:w="320"/>
        <w:gridCol w:w="1080"/>
        <w:gridCol w:w="2760"/>
      </w:tblGrid>
      <w:tr w:rsidR="00DA4F48" w:rsidTr="00796D86">
        <w:trPr>
          <w:trHeight w:val="253"/>
        </w:trPr>
        <w:tc>
          <w:tcPr>
            <w:tcW w:w="4370" w:type="dxa"/>
            <w:gridSpan w:val="2"/>
            <w:vAlign w:val="bottom"/>
          </w:tcPr>
          <w:p w:rsidR="00DA4F48" w:rsidRDefault="00DA4F48" w:rsidP="00B67BB8">
            <w:pPr>
              <w:rPr>
                <w:sz w:val="20"/>
                <w:szCs w:val="20"/>
              </w:rPr>
            </w:pPr>
          </w:p>
        </w:tc>
        <w:tc>
          <w:tcPr>
            <w:tcW w:w="800" w:type="dxa"/>
            <w:vAlign w:val="bottom"/>
          </w:tcPr>
          <w:p w:rsidR="00DA4F48" w:rsidRDefault="00DA4F48">
            <w:pPr>
              <w:rPr>
                <w:sz w:val="21"/>
                <w:szCs w:val="21"/>
              </w:rPr>
            </w:pPr>
          </w:p>
        </w:tc>
        <w:tc>
          <w:tcPr>
            <w:tcW w:w="320" w:type="dxa"/>
            <w:vAlign w:val="bottom"/>
          </w:tcPr>
          <w:p w:rsidR="00DA4F48" w:rsidRDefault="00DA4F48">
            <w:pPr>
              <w:rPr>
                <w:sz w:val="21"/>
                <w:szCs w:val="21"/>
              </w:rPr>
            </w:pPr>
          </w:p>
        </w:tc>
        <w:tc>
          <w:tcPr>
            <w:tcW w:w="1080" w:type="dxa"/>
            <w:vAlign w:val="bottom"/>
          </w:tcPr>
          <w:p w:rsidR="00DA4F48" w:rsidRDefault="00DA4F48">
            <w:pPr>
              <w:rPr>
                <w:sz w:val="21"/>
                <w:szCs w:val="21"/>
              </w:rPr>
            </w:pPr>
          </w:p>
        </w:tc>
        <w:tc>
          <w:tcPr>
            <w:tcW w:w="2760" w:type="dxa"/>
            <w:vAlign w:val="bottom"/>
          </w:tcPr>
          <w:p w:rsidR="00DA4F48" w:rsidRDefault="00DA4F48" w:rsidP="008240EE">
            <w:pPr>
              <w:ind w:left="460"/>
              <w:rPr>
                <w:sz w:val="20"/>
                <w:szCs w:val="20"/>
              </w:rPr>
            </w:pPr>
          </w:p>
        </w:tc>
      </w:tr>
      <w:tr w:rsidR="00DA4F48" w:rsidTr="00796D86">
        <w:trPr>
          <w:trHeight w:val="486"/>
        </w:trPr>
        <w:tc>
          <w:tcPr>
            <w:tcW w:w="4050" w:type="dxa"/>
            <w:vAlign w:val="bottom"/>
          </w:tcPr>
          <w:p w:rsidR="00DA4F48" w:rsidRDefault="00DA4F48">
            <w:pPr>
              <w:rPr>
                <w:sz w:val="24"/>
                <w:szCs w:val="24"/>
              </w:rPr>
            </w:pPr>
          </w:p>
        </w:tc>
        <w:tc>
          <w:tcPr>
            <w:tcW w:w="2520" w:type="dxa"/>
            <w:gridSpan w:val="4"/>
            <w:vAlign w:val="bottom"/>
          </w:tcPr>
          <w:p w:rsidR="00DA4F48" w:rsidRDefault="00486119">
            <w:pPr>
              <w:ind w:right="1060"/>
              <w:jc w:val="center"/>
              <w:rPr>
                <w:sz w:val="20"/>
                <w:szCs w:val="20"/>
              </w:rPr>
            </w:pPr>
            <w:r>
              <w:rPr>
                <w:rFonts w:ascii="Arial" w:eastAsia="Arial" w:hAnsi="Arial" w:cs="Arial"/>
                <w:b/>
                <w:bCs/>
              </w:rPr>
              <w:t>Technical BID</w:t>
            </w:r>
            <w:r w:rsidR="00DF2260">
              <w:rPr>
                <w:rFonts w:ascii="Arial" w:eastAsia="Arial" w:hAnsi="Arial" w:cs="Arial"/>
                <w:b/>
                <w:bCs/>
              </w:rPr>
              <w:t>/NIT</w:t>
            </w:r>
          </w:p>
        </w:tc>
        <w:tc>
          <w:tcPr>
            <w:tcW w:w="2760" w:type="dxa"/>
            <w:vAlign w:val="bottom"/>
          </w:tcPr>
          <w:p w:rsidR="00DA4F48" w:rsidRDefault="00DA4F48">
            <w:pPr>
              <w:rPr>
                <w:sz w:val="24"/>
                <w:szCs w:val="24"/>
              </w:rPr>
            </w:pPr>
          </w:p>
        </w:tc>
      </w:tr>
      <w:tr w:rsidR="00DA4F48" w:rsidTr="00796D86">
        <w:trPr>
          <w:trHeight w:val="486"/>
        </w:trPr>
        <w:tc>
          <w:tcPr>
            <w:tcW w:w="4050" w:type="dxa"/>
            <w:vAlign w:val="bottom"/>
          </w:tcPr>
          <w:p w:rsidR="00DA4F48" w:rsidRDefault="00DA4F48">
            <w:pPr>
              <w:rPr>
                <w:sz w:val="24"/>
                <w:szCs w:val="24"/>
              </w:rPr>
            </w:pPr>
          </w:p>
        </w:tc>
        <w:tc>
          <w:tcPr>
            <w:tcW w:w="320" w:type="dxa"/>
            <w:tcBorders>
              <w:top w:val="single" w:sz="8" w:space="0" w:color="auto"/>
            </w:tcBorders>
            <w:vAlign w:val="bottom"/>
          </w:tcPr>
          <w:p w:rsidR="00DA4F48" w:rsidRDefault="00DA4F48">
            <w:pPr>
              <w:rPr>
                <w:sz w:val="24"/>
                <w:szCs w:val="24"/>
              </w:rPr>
            </w:pPr>
          </w:p>
        </w:tc>
        <w:tc>
          <w:tcPr>
            <w:tcW w:w="1120" w:type="dxa"/>
            <w:gridSpan w:val="2"/>
            <w:tcBorders>
              <w:top w:val="single" w:sz="8" w:space="0" w:color="auto"/>
            </w:tcBorders>
            <w:vAlign w:val="bottom"/>
          </w:tcPr>
          <w:p w:rsidR="00DA4F48" w:rsidRDefault="00486119">
            <w:pPr>
              <w:ind w:right="210"/>
              <w:jc w:val="center"/>
              <w:rPr>
                <w:sz w:val="20"/>
                <w:szCs w:val="20"/>
              </w:rPr>
            </w:pPr>
            <w:r>
              <w:rPr>
                <w:rFonts w:ascii="Arial" w:eastAsia="Arial" w:hAnsi="Arial" w:cs="Arial"/>
                <w:b/>
                <w:bCs/>
              </w:rPr>
              <w:t>Part – 1</w:t>
            </w:r>
          </w:p>
        </w:tc>
        <w:tc>
          <w:tcPr>
            <w:tcW w:w="1080" w:type="dxa"/>
            <w:vAlign w:val="bottom"/>
          </w:tcPr>
          <w:p w:rsidR="00DA4F48" w:rsidRDefault="00DA4F48">
            <w:pPr>
              <w:rPr>
                <w:sz w:val="24"/>
                <w:szCs w:val="24"/>
              </w:rPr>
            </w:pPr>
          </w:p>
        </w:tc>
        <w:tc>
          <w:tcPr>
            <w:tcW w:w="2760" w:type="dxa"/>
            <w:vAlign w:val="bottom"/>
          </w:tcPr>
          <w:p w:rsidR="00DA4F48" w:rsidRDefault="00DA4F48">
            <w:pPr>
              <w:rPr>
                <w:sz w:val="24"/>
                <w:szCs w:val="24"/>
              </w:rPr>
            </w:pPr>
          </w:p>
        </w:tc>
      </w:tr>
      <w:tr w:rsidR="00DA4F48" w:rsidTr="00796D86">
        <w:trPr>
          <w:trHeight w:val="756"/>
        </w:trPr>
        <w:tc>
          <w:tcPr>
            <w:tcW w:w="4370" w:type="dxa"/>
            <w:gridSpan w:val="2"/>
            <w:vAlign w:val="bottom"/>
          </w:tcPr>
          <w:p w:rsidR="00DA4F48" w:rsidRDefault="00486119">
            <w:pPr>
              <w:rPr>
                <w:sz w:val="20"/>
                <w:szCs w:val="20"/>
              </w:rPr>
            </w:pPr>
            <w:r>
              <w:rPr>
                <w:rFonts w:ascii="Arial" w:eastAsia="Arial" w:hAnsi="Arial" w:cs="Arial"/>
                <w:b/>
                <w:bCs/>
              </w:rPr>
              <w:t>Start date/time for Downloading tender</w:t>
            </w:r>
          </w:p>
        </w:tc>
        <w:tc>
          <w:tcPr>
            <w:tcW w:w="800" w:type="dxa"/>
            <w:tcBorders>
              <w:top w:val="single" w:sz="8" w:space="0" w:color="auto"/>
            </w:tcBorders>
            <w:vAlign w:val="bottom"/>
          </w:tcPr>
          <w:p w:rsidR="00DA4F48" w:rsidRDefault="00DA4F48">
            <w:pPr>
              <w:rPr>
                <w:sz w:val="24"/>
                <w:szCs w:val="24"/>
              </w:rPr>
            </w:pPr>
          </w:p>
        </w:tc>
        <w:tc>
          <w:tcPr>
            <w:tcW w:w="1400" w:type="dxa"/>
            <w:gridSpan w:val="2"/>
            <w:vAlign w:val="bottom"/>
          </w:tcPr>
          <w:p w:rsidR="00DA4F48" w:rsidRDefault="00486119">
            <w:pPr>
              <w:ind w:left="60"/>
              <w:rPr>
                <w:sz w:val="20"/>
                <w:szCs w:val="20"/>
              </w:rPr>
            </w:pPr>
            <w:r>
              <w:rPr>
                <w:rFonts w:ascii="Arial" w:eastAsia="Arial" w:hAnsi="Arial" w:cs="Arial"/>
                <w:b/>
                <w:bCs/>
              </w:rPr>
              <w:t>……….</w:t>
            </w:r>
          </w:p>
        </w:tc>
        <w:tc>
          <w:tcPr>
            <w:tcW w:w="2760" w:type="dxa"/>
            <w:vAlign w:val="bottom"/>
          </w:tcPr>
          <w:p w:rsidR="00DA4F48" w:rsidRDefault="008240EE" w:rsidP="00100E2B">
            <w:pPr>
              <w:ind w:left="1020"/>
              <w:rPr>
                <w:sz w:val="20"/>
                <w:szCs w:val="20"/>
              </w:rPr>
            </w:pPr>
            <w:r>
              <w:rPr>
                <w:sz w:val="20"/>
                <w:szCs w:val="20"/>
              </w:rPr>
              <w:t>2</w:t>
            </w:r>
            <w:r w:rsidR="00100E2B">
              <w:rPr>
                <w:sz w:val="20"/>
                <w:szCs w:val="20"/>
              </w:rPr>
              <w:t>7</w:t>
            </w:r>
            <w:r>
              <w:rPr>
                <w:sz w:val="20"/>
                <w:szCs w:val="20"/>
              </w:rPr>
              <w:t>.02.2019</w:t>
            </w:r>
          </w:p>
        </w:tc>
      </w:tr>
      <w:tr w:rsidR="00DA4F48" w:rsidRPr="007865D4" w:rsidTr="00796D86">
        <w:trPr>
          <w:trHeight w:val="252"/>
        </w:trPr>
        <w:tc>
          <w:tcPr>
            <w:tcW w:w="4370" w:type="dxa"/>
            <w:gridSpan w:val="2"/>
            <w:vAlign w:val="bottom"/>
          </w:tcPr>
          <w:p w:rsidR="00DA4F48" w:rsidRDefault="00486119">
            <w:pPr>
              <w:rPr>
                <w:sz w:val="20"/>
                <w:szCs w:val="20"/>
              </w:rPr>
            </w:pPr>
            <w:r>
              <w:rPr>
                <w:rFonts w:ascii="Arial" w:eastAsia="Arial" w:hAnsi="Arial" w:cs="Arial"/>
                <w:b/>
                <w:bCs/>
              </w:rPr>
              <w:t>documents</w:t>
            </w:r>
          </w:p>
        </w:tc>
        <w:tc>
          <w:tcPr>
            <w:tcW w:w="800" w:type="dxa"/>
            <w:vAlign w:val="bottom"/>
          </w:tcPr>
          <w:p w:rsidR="00DA4F48" w:rsidRDefault="00DA4F48">
            <w:pPr>
              <w:rPr>
                <w:sz w:val="21"/>
                <w:szCs w:val="21"/>
              </w:rPr>
            </w:pPr>
          </w:p>
        </w:tc>
        <w:tc>
          <w:tcPr>
            <w:tcW w:w="320" w:type="dxa"/>
            <w:vAlign w:val="bottom"/>
          </w:tcPr>
          <w:p w:rsidR="00DA4F48" w:rsidRDefault="00DA4F48">
            <w:pPr>
              <w:rPr>
                <w:sz w:val="21"/>
                <w:szCs w:val="21"/>
              </w:rPr>
            </w:pPr>
          </w:p>
        </w:tc>
        <w:tc>
          <w:tcPr>
            <w:tcW w:w="1080" w:type="dxa"/>
            <w:vAlign w:val="bottom"/>
          </w:tcPr>
          <w:p w:rsidR="00DA4F48" w:rsidRDefault="00DA4F48">
            <w:pPr>
              <w:rPr>
                <w:sz w:val="21"/>
                <w:szCs w:val="21"/>
              </w:rPr>
            </w:pPr>
          </w:p>
        </w:tc>
        <w:tc>
          <w:tcPr>
            <w:tcW w:w="2760" w:type="dxa"/>
            <w:vAlign w:val="bottom"/>
          </w:tcPr>
          <w:p w:rsidR="00DA4F48" w:rsidRPr="007865D4" w:rsidRDefault="00486119" w:rsidP="00AF2FE3">
            <w:pPr>
              <w:ind w:left="1020"/>
              <w:rPr>
                <w:sz w:val="20"/>
                <w:szCs w:val="20"/>
              </w:rPr>
            </w:pPr>
            <w:r w:rsidRPr="007865D4">
              <w:rPr>
                <w:rFonts w:ascii="Arial" w:eastAsia="Arial" w:hAnsi="Arial" w:cs="Arial"/>
              </w:rPr>
              <w:t xml:space="preserve">From </w:t>
            </w:r>
            <w:r w:rsidR="00AF2FE3">
              <w:rPr>
                <w:rFonts w:ascii="Arial" w:eastAsia="Arial" w:hAnsi="Arial" w:cs="Arial"/>
              </w:rPr>
              <w:t>17</w:t>
            </w:r>
            <w:r w:rsidRPr="007865D4">
              <w:rPr>
                <w:rFonts w:ascii="Arial" w:eastAsia="Arial" w:hAnsi="Arial" w:cs="Arial"/>
              </w:rPr>
              <w:t>:00 Hrs</w:t>
            </w:r>
          </w:p>
        </w:tc>
      </w:tr>
      <w:tr w:rsidR="00DA4F48" w:rsidTr="00796D86">
        <w:trPr>
          <w:trHeight w:val="507"/>
        </w:trPr>
        <w:tc>
          <w:tcPr>
            <w:tcW w:w="4370" w:type="dxa"/>
            <w:gridSpan w:val="2"/>
            <w:vAlign w:val="bottom"/>
          </w:tcPr>
          <w:p w:rsidR="00DA4F48" w:rsidRDefault="00486119">
            <w:pPr>
              <w:rPr>
                <w:sz w:val="20"/>
                <w:szCs w:val="20"/>
              </w:rPr>
            </w:pPr>
            <w:r>
              <w:rPr>
                <w:rFonts w:ascii="Arial" w:eastAsia="Arial" w:hAnsi="Arial" w:cs="Arial"/>
                <w:b/>
                <w:bCs/>
              </w:rPr>
              <w:t>Last date/time for Downloading tender</w:t>
            </w:r>
          </w:p>
        </w:tc>
        <w:tc>
          <w:tcPr>
            <w:tcW w:w="800" w:type="dxa"/>
            <w:vAlign w:val="bottom"/>
          </w:tcPr>
          <w:p w:rsidR="00DA4F48" w:rsidRDefault="00DA4F48">
            <w:pPr>
              <w:rPr>
                <w:sz w:val="24"/>
                <w:szCs w:val="24"/>
              </w:rPr>
            </w:pPr>
          </w:p>
        </w:tc>
        <w:tc>
          <w:tcPr>
            <w:tcW w:w="1400" w:type="dxa"/>
            <w:gridSpan w:val="2"/>
            <w:vAlign w:val="bottom"/>
          </w:tcPr>
          <w:p w:rsidR="00DA4F48" w:rsidRDefault="00486119">
            <w:pPr>
              <w:ind w:left="60"/>
              <w:rPr>
                <w:sz w:val="20"/>
                <w:szCs w:val="20"/>
              </w:rPr>
            </w:pPr>
            <w:r>
              <w:rPr>
                <w:rFonts w:ascii="Arial" w:eastAsia="Arial" w:hAnsi="Arial" w:cs="Arial"/>
                <w:b/>
                <w:bCs/>
              </w:rPr>
              <w:t>……….</w:t>
            </w:r>
          </w:p>
        </w:tc>
        <w:tc>
          <w:tcPr>
            <w:tcW w:w="2760" w:type="dxa"/>
            <w:vAlign w:val="bottom"/>
          </w:tcPr>
          <w:p w:rsidR="00DA4F48" w:rsidRDefault="008240EE" w:rsidP="00DA7EC5">
            <w:pPr>
              <w:ind w:left="1020"/>
              <w:rPr>
                <w:sz w:val="20"/>
                <w:szCs w:val="20"/>
              </w:rPr>
            </w:pPr>
            <w:r>
              <w:rPr>
                <w:sz w:val="20"/>
                <w:szCs w:val="20"/>
              </w:rPr>
              <w:t>1</w:t>
            </w:r>
            <w:r w:rsidR="00DA7EC5">
              <w:rPr>
                <w:sz w:val="20"/>
                <w:szCs w:val="20"/>
              </w:rPr>
              <w:t>8</w:t>
            </w:r>
            <w:r>
              <w:rPr>
                <w:sz w:val="20"/>
                <w:szCs w:val="20"/>
              </w:rPr>
              <w:t>.03.2019</w:t>
            </w:r>
          </w:p>
        </w:tc>
      </w:tr>
      <w:tr w:rsidR="00DA4F48" w:rsidRPr="007865D4" w:rsidTr="00796D86">
        <w:trPr>
          <w:trHeight w:val="254"/>
        </w:trPr>
        <w:tc>
          <w:tcPr>
            <w:tcW w:w="4370" w:type="dxa"/>
            <w:gridSpan w:val="2"/>
            <w:vAlign w:val="bottom"/>
          </w:tcPr>
          <w:p w:rsidR="00DA4F48" w:rsidRDefault="00486119">
            <w:pPr>
              <w:rPr>
                <w:sz w:val="20"/>
                <w:szCs w:val="20"/>
              </w:rPr>
            </w:pPr>
            <w:r>
              <w:rPr>
                <w:rFonts w:ascii="Arial" w:eastAsia="Arial" w:hAnsi="Arial" w:cs="Arial"/>
                <w:b/>
                <w:bCs/>
              </w:rPr>
              <w:t>document</w:t>
            </w:r>
          </w:p>
        </w:tc>
        <w:tc>
          <w:tcPr>
            <w:tcW w:w="800" w:type="dxa"/>
            <w:vAlign w:val="bottom"/>
          </w:tcPr>
          <w:p w:rsidR="00DA4F48" w:rsidRDefault="00DA4F48"/>
        </w:tc>
        <w:tc>
          <w:tcPr>
            <w:tcW w:w="320" w:type="dxa"/>
            <w:vAlign w:val="bottom"/>
          </w:tcPr>
          <w:p w:rsidR="00DA4F48" w:rsidRDefault="00DA4F48"/>
        </w:tc>
        <w:tc>
          <w:tcPr>
            <w:tcW w:w="1080" w:type="dxa"/>
            <w:vAlign w:val="bottom"/>
          </w:tcPr>
          <w:p w:rsidR="00DA4F48" w:rsidRDefault="00DA4F48"/>
        </w:tc>
        <w:tc>
          <w:tcPr>
            <w:tcW w:w="2760" w:type="dxa"/>
            <w:vAlign w:val="bottom"/>
          </w:tcPr>
          <w:p w:rsidR="00DA4F48" w:rsidRPr="007865D4" w:rsidRDefault="00486119">
            <w:pPr>
              <w:ind w:left="1080"/>
              <w:rPr>
                <w:sz w:val="20"/>
                <w:szCs w:val="20"/>
              </w:rPr>
            </w:pPr>
            <w:r w:rsidRPr="007865D4">
              <w:rPr>
                <w:rFonts w:ascii="Arial" w:eastAsia="Arial" w:hAnsi="Arial" w:cs="Arial"/>
                <w:w w:val="98"/>
              </w:rPr>
              <w:t>up to 12:00 HRS</w:t>
            </w:r>
          </w:p>
        </w:tc>
      </w:tr>
      <w:tr w:rsidR="00DA4F48" w:rsidTr="00796D86">
        <w:trPr>
          <w:trHeight w:val="504"/>
        </w:trPr>
        <w:tc>
          <w:tcPr>
            <w:tcW w:w="4370" w:type="dxa"/>
            <w:gridSpan w:val="2"/>
            <w:vAlign w:val="bottom"/>
          </w:tcPr>
          <w:p w:rsidR="00DA4F48" w:rsidRDefault="00486119">
            <w:pPr>
              <w:rPr>
                <w:sz w:val="20"/>
                <w:szCs w:val="20"/>
              </w:rPr>
            </w:pPr>
            <w:r>
              <w:rPr>
                <w:rFonts w:ascii="Arial" w:eastAsia="Arial" w:hAnsi="Arial" w:cs="Arial"/>
                <w:b/>
                <w:bCs/>
              </w:rPr>
              <w:t>Due date/time of tender submission</w:t>
            </w:r>
          </w:p>
        </w:tc>
        <w:tc>
          <w:tcPr>
            <w:tcW w:w="800" w:type="dxa"/>
            <w:vAlign w:val="bottom"/>
          </w:tcPr>
          <w:p w:rsidR="00DA4F48" w:rsidRDefault="00DA4F48">
            <w:pPr>
              <w:rPr>
                <w:sz w:val="24"/>
                <w:szCs w:val="24"/>
              </w:rPr>
            </w:pPr>
          </w:p>
        </w:tc>
        <w:tc>
          <w:tcPr>
            <w:tcW w:w="1400" w:type="dxa"/>
            <w:gridSpan w:val="2"/>
            <w:vAlign w:val="bottom"/>
          </w:tcPr>
          <w:p w:rsidR="00DA4F48" w:rsidRDefault="00486119">
            <w:pPr>
              <w:ind w:left="60"/>
              <w:rPr>
                <w:sz w:val="20"/>
                <w:szCs w:val="20"/>
              </w:rPr>
            </w:pPr>
            <w:r>
              <w:rPr>
                <w:rFonts w:ascii="Arial" w:eastAsia="Arial" w:hAnsi="Arial" w:cs="Arial"/>
                <w:b/>
                <w:bCs/>
              </w:rPr>
              <w:t>………..</w:t>
            </w:r>
          </w:p>
        </w:tc>
        <w:tc>
          <w:tcPr>
            <w:tcW w:w="2760" w:type="dxa"/>
            <w:vAlign w:val="bottom"/>
          </w:tcPr>
          <w:p w:rsidR="00DA4F48" w:rsidRDefault="008240EE" w:rsidP="00DA7EC5">
            <w:pPr>
              <w:ind w:left="1020"/>
              <w:rPr>
                <w:sz w:val="20"/>
                <w:szCs w:val="20"/>
              </w:rPr>
            </w:pPr>
            <w:r>
              <w:rPr>
                <w:sz w:val="20"/>
                <w:szCs w:val="20"/>
              </w:rPr>
              <w:t>1</w:t>
            </w:r>
            <w:r w:rsidR="00DA7EC5">
              <w:rPr>
                <w:sz w:val="20"/>
                <w:szCs w:val="20"/>
              </w:rPr>
              <w:t>8</w:t>
            </w:r>
            <w:r>
              <w:rPr>
                <w:sz w:val="20"/>
                <w:szCs w:val="20"/>
              </w:rPr>
              <w:t>.03.2019</w:t>
            </w:r>
          </w:p>
        </w:tc>
      </w:tr>
      <w:tr w:rsidR="00DA4F48" w:rsidTr="00796D86">
        <w:trPr>
          <w:trHeight w:val="254"/>
        </w:trPr>
        <w:tc>
          <w:tcPr>
            <w:tcW w:w="4370" w:type="dxa"/>
            <w:gridSpan w:val="2"/>
            <w:vAlign w:val="bottom"/>
          </w:tcPr>
          <w:p w:rsidR="00DA4F48" w:rsidRDefault="00DA4F48">
            <w:pPr>
              <w:rPr>
                <w:sz w:val="20"/>
                <w:szCs w:val="20"/>
              </w:rPr>
            </w:pPr>
          </w:p>
        </w:tc>
        <w:tc>
          <w:tcPr>
            <w:tcW w:w="800" w:type="dxa"/>
            <w:vAlign w:val="bottom"/>
          </w:tcPr>
          <w:p w:rsidR="00DA4F48" w:rsidRDefault="00DA4F48"/>
        </w:tc>
        <w:tc>
          <w:tcPr>
            <w:tcW w:w="320" w:type="dxa"/>
            <w:vAlign w:val="bottom"/>
          </w:tcPr>
          <w:p w:rsidR="00DA4F48" w:rsidRDefault="00DA4F48"/>
        </w:tc>
        <w:tc>
          <w:tcPr>
            <w:tcW w:w="1080" w:type="dxa"/>
            <w:vAlign w:val="bottom"/>
          </w:tcPr>
          <w:p w:rsidR="00DA4F48" w:rsidRDefault="00DA4F48"/>
        </w:tc>
        <w:tc>
          <w:tcPr>
            <w:tcW w:w="2760" w:type="dxa"/>
            <w:vAlign w:val="bottom"/>
          </w:tcPr>
          <w:p w:rsidR="00DA4F48" w:rsidRPr="007865D4" w:rsidRDefault="00486119">
            <w:pPr>
              <w:ind w:left="1080"/>
              <w:rPr>
                <w:sz w:val="20"/>
                <w:szCs w:val="20"/>
              </w:rPr>
            </w:pPr>
            <w:r w:rsidRPr="007865D4">
              <w:rPr>
                <w:rFonts w:ascii="Arial" w:eastAsia="Arial" w:hAnsi="Arial" w:cs="Arial"/>
                <w:w w:val="98"/>
              </w:rPr>
              <w:t>up to 14:00 HRS</w:t>
            </w:r>
          </w:p>
        </w:tc>
      </w:tr>
      <w:tr w:rsidR="00796D86" w:rsidTr="00796D86">
        <w:trPr>
          <w:trHeight w:val="506"/>
        </w:trPr>
        <w:tc>
          <w:tcPr>
            <w:tcW w:w="4370" w:type="dxa"/>
            <w:gridSpan w:val="2"/>
            <w:vAlign w:val="bottom"/>
          </w:tcPr>
          <w:p w:rsidR="00796D86" w:rsidRDefault="00F904E2">
            <w:pPr>
              <w:rPr>
                <w:sz w:val="20"/>
                <w:szCs w:val="20"/>
              </w:rPr>
            </w:pPr>
            <w:r>
              <w:rPr>
                <w:rFonts w:ascii="Arial" w:eastAsia="Arial" w:hAnsi="Arial" w:cs="Arial"/>
                <w:b/>
                <w:bCs/>
              </w:rPr>
              <w:t xml:space="preserve">Technical </w:t>
            </w:r>
            <w:r w:rsidR="00796D86">
              <w:rPr>
                <w:rFonts w:ascii="Arial" w:eastAsia="Arial" w:hAnsi="Arial" w:cs="Arial"/>
                <w:b/>
                <w:bCs/>
              </w:rPr>
              <w:t>Bid</w:t>
            </w:r>
            <w:r>
              <w:rPr>
                <w:rFonts w:ascii="Arial" w:eastAsia="Arial" w:hAnsi="Arial" w:cs="Arial"/>
                <w:b/>
                <w:bCs/>
              </w:rPr>
              <w:t>/NIT</w:t>
            </w:r>
            <w:r w:rsidR="00796D86">
              <w:rPr>
                <w:rFonts w:ascii="Arial" w:eastAsia="Arial" w:hAnsi="Arial" w:cs="Arial"/>
                <w:b/>
                <w:bCs/>
              </w:rPr>
              <w:t xml:space="preserve"> opening date/time</w:t>
            </w:r>
          </w:p>
        </w:tc>
        <w:tc>
          <w:tcPr>
            <w:tcW w:w="800" w:type="dxa"/>
            <w:vAlign w:val="bottom"/>
          </w:tcPr>
          <w:p w:rsidR="00796D86" w:rsidRPr="00935B10" w:rsidRDefault="00796D86">
            <w:pPr>
              <w:rPr>
                <w:sz w:val="24"/>
                <w:szCs w:val="24"/>
              </w:rPr>
            </w:pPr>
          </w:p>
        </w:tc>
        <w:tc>
          <w:tcPr>
            <w:tcW w:w="1400" w:type="dxa"/>
            <w:gridSpan w:val="2"/>
            <w:vAlign w:val="bottom"/>
          </w:tcPr>
          <w:p w:rsidR="00796D86" w:rsidRPr="00935B10" w:rsidRDefault="00796D86">
            <w:pPr>
              <w:ind w:left="60"/>
              <w:rPr>
                <w:sz w:val="20"/>
                <w:szCs w:val="20"/>
              </w:rPr>
            </w:pPr>
            <w:r w:rsidRPr="00935B10">
              <w:rPr>
                <w:rFonts w:ascii="Arial" w:eastAsia="Arial" w:hAnsi="Arial" w:cs="Arial"/>
                <w:b/>
                <w:bCs/>
              </w:rPr>
              <w:t>…………</w:t>
            </w:r>
          </w:p>
        </w:tc>
        <w:tc>
          <w:tcPr>
            <w:tcW w:w="2760" w:type="dxa"/>
            <w:vAlign w:val="bottom"/>
          </w:tcPr>
          <w:p w:rsidR="00796D86" w:rsidRDefault="00796D86" w:rsidP="00B80533">
            <w:pPr>
              <w:ind w:left="1020"/>
              <w:rPr>
                <w:sz w:val="20"/>
                <w:szCs w:val="20"/>
              </w:rPr>
            </w:pPr>
          </w:p>
          <w:p w:rsidR="00796D86" w:rsidRDefault="00796D86" w:rsidP="00DA7EC5">
            <w:pPr>
              <w:ind w:left="1020"/>
              <w:rPr>
                <w:sz w:val="20"/>
                <w:szCs w:val="20"/>
              </w:rPr>
            </w:pPr>
            <w:r>
              <w:rPr>
                <w:sz w:val="20"/>
                <w:szCs w:val="20"/>
              </w:rPr>
              <w:t>1</w:t>
            </w:r>
            <w:r w:rsidR="00DA7EC5">
              <w:rPr>
                <w:sz w:val="20"/>
                <w:szCs w:val="20"/>
              </w:rPr>
              <w:t>8</w:t>
            </w:r>
            <w:r>
              <w:rPr>
                <w:sz w:val="20"/>
                <w:szCs w:val="20"/>
              </w:rPr>
              <w:t>.03.2019 at 14:30 Hrs.</w:t>
            </w:r>
          </w:p>
        </w:tc>
      </w:tr>
      <w:tr w:rsidR="00796D86" w:rsidTr="00796D86">
        <w:trPr>
          <w:trHeight w:val="252"/>
        </w:trPr>
        <w:tc>
          <w:tcPr>
            <w:tcW w:w="4050" w:type="dxa"/>
            <w:vAlign w:val="bottom"/>
          </w:tcPr>
          <w:p w:rsidR="00796D86" w:rsidRDefault="00796D86" w:rsidP="00272954">
            <w:pPr>
              <w:rPr>
                <w:sz w:val="21"/>
                <w:szCs w:val="21"/>
              </w:rPr>
            </w:pPr>
          </w:p>
          <w:p w:rsidR="00796D86" w:rsidRDefault="00796D86" w:rsidP="00272954">
            <w:pPr>
              <w:rPr>
                <w:sz w:val="21"/>
                <w:szCs w:val="21"/>
              </w:rPr>
            </w:pPr>
            <w:r>
              <w:rPr>
                <w:sz w:val="21"/>
                <w:szCs w:val="21"/>
              </w:rPr>
              <w:t>Downloaded by</w:t>
            </w:r>
          </w:p>
          <w:p w:rsidR="00796D86" w:rsidRDefault="00796D86" w:rsidP="00272954">
            <w:pPr>
              <w:rPr>
                <w:sz w:val="21"/>
                <w:szCs w:val="21"/>
              </w:rPr>
            </w:pPr>
          </w:p>
          <w:p w:rsidR="00796D86" w:rsidRDefault="00796D86" w:rsidP="00796D86">
            <w:pPr>
              <w:rPr>
                <w:sz w:val="21"/>
                <w:szCs w:val="21"/>
              </w:rPr>
            </w:pPr>
            <w:r>
              <w:rPr>
                <w:sz w:val="21"/>
                <w:szCs w:val="21"/>
              </w:rPr>
              <w:t>M/s __________________________</w:t>
            </w:r>
          </w:p>
          <w:p w:rsidR="00796D86" w:rsidRDefault="00796D86" w:rsidP="00796D86">
            <w:pPr>
              <w:rPr>
                <w:sz w:val="21"/>
                <w:szCs w:val="21"/>
              </w:rPr>
            </w:pPr>
            <w:r>
              <w:rPr>
                <w:sz w:val="21"/>
                <w:szCs w:val="21"/>
              </w:rPr>
              <w:t>_______________________________</w:t>
            </w:r>
          </w:p>
          <w:p w:rsidR="00796D86" w:rsidRDefault="00796D86" w:rsidP="00796D86">
            <w:pPr>
              <w:rPr>
                <w:sz w:val="21"/>
                <w:szCs w:val="21"/>
              </w:rPr>
            </w:pPr>
            <w:r>
              <w:rPr>
                <w:sz w:val="21"/>
                <w:szCs w:val="21"/>
              </w:rPr>
              <w:t>_______________________________</w:t>
            </w:r>
          </w:p>
          <w:p w:rsidR="00796D86" w:rsidRDefault="00796D86" w:rsidP="00796D86">
            <w:pPr>
              <w:rPr>
                <w:sz w:val="21"/>
                <w:szCs w:val="21"/>
              </w:rPr>
            </w:pPr>
            <w:r>
              <w:rPr>
                <w:sz w:val="21"/>
                <w:szCs w:val="21"/>
              </w:rPr>
              <w:t>_______________________________</w:t>
            </w:r>
          </w:p>
          <w:p w:rsidR="00796D86" w:rsidRDefault="00796D86" w:rsidP="00272954">
            <w:pPr>
              <w:rPr>
                <w:sz w:val="21"/>
                <w:szCs w:val="21"/>
              </w:rPr>
            </w:pPr>
          </w:p>
        </w:tc>
        <w:tc>
          <w:tcPr>
            <w:tcW w:w="320" w:type="dxa"/>
            <w:vAlign w:val="bottom"/>
          </w:tcPr>
          <w:p w:rsidR="00796D86" w:rsidRDefault="00796D86" w:rsidP="00272954">
            <w:pPr>
              <w:rPr>
                <w:sz w:val="21"/>
                <w:szCs w:val="21"/>
              </w:rPr>
            </w:pPr>
          </w:p>
        </w:tc>
        <w:tc>
          <w:tcPr>
            <w:tcW w:w="800" w:type="dxa"/>
            <w:vAlign w:val="bottom"/>
          </w:tcPr>
          <w:p w:rsidR="00796D86" w:rsidRDefault="00796D86" w:rsidP="00272954">
            <w:pPr>
              <w:rPr>
                <w:sz w:val="21"/>
                <w:szCs w:val="21"/>
              </w:rPr>
            </w:pPr>
          </w:p>
        </w:tc>
        <w:tc>
          <w:tcPr>
            <w:tcW w:w="320" w:type="dxa"/>
            <w:vAlign w:val="bottom"/>
          </w:tcPr>
          <w:p w:rsidR="00796D86" w:rsidRDefault="00796D86" w:rsidP="00272954">
            <w:pPr>
              <w:rPr>
                <w:sz w:val="21"/>
                <w:szCs w:val="21"/>
              </w:rPr>
            </w:pPr>
          </w:p>
        </w:tc>
        <w:tc>
          <w:tcPr>
            <w:tcW w:w="1080" w:type="dxa"/>
            <w:vAlign w:val="bottom"/>
          </w:tcPr>
          <w:p w:rsidR="00796D86" w:rsidRDefault="00796D86" w:rsidP="00272954">
            <w:pPr>
              <w:rPr>
                <w:sz w:val="21"/>
                <w:szCs w:val="21"/>
              </w:rPr>
            </w:pPr>
          </w:p>
        </w:tc>
        <w:tc>
          <w:tcPr>
            <w:tcW w:w="2760" w:type="dxa"/>
            <w:vAlign w:val="bottom"/>
          </w:tcPr>
          <w:p w:rsidR="00796D86" w:rsidRDefault="00796D86" w:rsidP="00272954">
            <w:pPr>
              <w:ind w:left="1020"/>
              <w:rPr>
                <w:rFonts w:ascii="Arial" w:eastAsia="Arial" w:hAnsi="Arial" w:cs="Arial"/>
                <w:b/>
                <w:bCs/>
              </w:rPr>
            </w:pPr>
          </w:p>
          <w:p w:rsidR="00796D86" w:rsidRDefault="00796D86" w:rsidP="00272954">
            <w:pPr>
              <w:ind w:left="1020"/>
              <w:jc w:val="both"/>
              <w:rPr>
                <w:rFonts w:ascii="Arial" w:eastAsia="Arial" w:hAnsi="Arial" w:cs="Arial"/>
                <w:b/>
                <w:bCs/>
              </w:rPr>
            </w:pPr>
          </w:p>
          <w:p w:rsidR="00796D86" w:rsidRDefault="00796D86" w:rsidP="00272954">
            <w:pPr>
              <w:ind w:left="1020"/>
              <w:rPr>
                <w:rFonts w:ascii="Arial" w:eastAsia="Arial" w:hAnsi="Arial" w:cs="Arial"/>
                <w:b/>
                <w:bCs/>
              </w:rPr>
            </w:pPr>
          </w:p>
          <w:p w:rsidR="00796D86" w:rsidRDefault="00796D86" w:rsidP="00272954">
            <w:pPr>
              <w:jc w:val="both"/>
              <w:rPr>
                <w:rFonts w:ascii="Arial" w:eastAsia="Arial" w:hAnsi="Arial" w:cs="Arial"/>
                <w:b/>
                <w:bCs/>
              </w:rPr>
            </w:pPr>
          </w:p>
          <w:p w:rsidR="00796D86" w:rsidRDefault="00796D86" w:rsidP="00272954">
            <w:pPr>
              <w:ind w:left="1020"/>
              <w:jc w:val="both"/>
              <w:rPr>
                <w:sz w:val="20"/>
                <w:szCs w:val="20"/>
              </w:rPr>
            </w:pPr>
          </w:p>
        </w:tc>
      </w:tr>
    </w:tbl>
    <w:p w:rsidR="00DA4F48" w:rsidRDefault="00DA4F48" w:rsidP="00272954">
      <w:pPr>
        <w:spacing w:line="200" w:lineRule="exact"/>
        <w:rPr>
          <w:sz w:val="20"/>
          <w:szCs w:val="20"/>
        </w:rPr>
      </w:pPr>
    </w:p>
    <w:p w:rsidR="00DA4F48" w:rsidRDefault="00DA4F48">
      <w:pPr>
        <w:sectPr w:rsidR="00DA4F48">
          <w:type w:val="continuous"/>
          <w:pgSz w:w="12240" w:h="15840"/>
          <w:pgMar w:top="722" w:right="1080" w:bottom="879" w:left="1440" w:header="0" w:footer="0" w:gutter="0"/>
          <w:cols w:space="720" w:equalWidth="0">
            <w:col w:w="9720"/>
          </w:cols>
        </w:sectPr>
      </w:pPr>
    </w:p>
    <w:p w:rsidR="005C0C0C" w:rsidRDefault="005C0C0C" w:rsidP="005C0C0C">
      <w:pPr>
        <w:spacing w:line="315" w:lineRule="exact"/>
        <w:rPr>
          <w:sz w:val="20"/>
          <w:szCs w:val="20"/>
        </w:rPr>
      </w:pPr>
      <w:bookmarkStart w:id="1" w:name="page3"/>
      <w:bookmarkStart w:id="2" w:name="page4"/>
      <w:bookmarkEnd w:id="1"/>
      <w:bookmarkEnd w:id="2"/>
    </w:p>
    <w:tbl>
      <w:tblPr>
        <w:tblW w:w="0" w:type="auto"/>
        <w:tblInd w:w="360" w:type="dxa"/>
        <w:tblLayout w:type="fixed"/>
        <w:tblCellMar>
          <w:left w:w="0" w:type="dxa"/>
          <w:right w:w="0" w:type="dxa"/>
        </w:tblCellMar>
        <w:tblLook w:val="04A0"/>
      </w:tblPr>
      <w:tblGrid>
        <w:gridCol w:w="5400"/>
        <w:gridCol w:w="2980"/>
      </w:tblGrid>
      <w:tr w:rsidR="005C0C0C" w:rsidTr="00737CC1">
        <w:trPr>
          <w:trHeight w:val="253"/>
        </w:trPr>
        <w:tc>
          <w:tcPr>
            <w:tcW w:w="5400" w:type="dxa"/>
            <w:vAlign w:val="bottom"/>
          </w:tcPr>
          <w:p w:rsidR="00796D86" w:rsidRDefault="00796D86" w:rsidP="00B67BB8">
            <w:pPr>
              <w:rPr>
                <w:rFonts w:ascii="Arial" w:eastAsia="Arial" w:hAnsi="Arial" w:cs="Arial"/>
              </w:rPr>
            </w:pPr>
          </w:p>
          <w:p w:rsidR="005C0C0C" w:rsidRDefault="005C0C0C" w:rsidP="00B67BB8">
            <w:pPr>
              <w:rPr>
                <w:sz w:val="20"/>
                <w:szCs w:val="20"/>
              </w:rPr>
            </w:pPr>
            <w:r>
              <w:rPr>
                <w:rFonts w:ascii="Arial" w:eastAsia="Arial" w:hAnsi="Arial" w:cs="Arial"/>
              </w:rPr>
              <w:t>No. MMTC/ Hyd/Admn(</w:t>
            </w:r>
            <w:r w:rsidR="00B67BB8">
              <w:rPr>
                <w:rFonts w:ascii="Arial" w:eastAsia="Arial" w:hAnsi="Arial" w:cs="Arial"/>
              </w:rPr>
              <w:t>SG</w:t>
            </w:r>
            <w:r>
              <w:rPr>
                <w:rFonts w:ascii="Arial" w:eastAsia="Arial" w:hAnsi="Arial" w:cs="Arial"/>
              </w:rPr>
              <w:t>)/02/2018-19</w:t>
            </w:r>
          </w:p>
        </w:tc>
        <w:tc>
          <w:tcPr>
            <w:tcW w:w="2980" w:type="dxa"/>
            <w:vAlign w:val="bottom"/>
          </w:tcPr>
          <w:p w:rsidR="005C0C0C" w:rsidRDefault="00935B10" w:rsidP="00C445A2">
            <w:pPr>
              <w:ind w:left="1540"/>
              <w:rPr>
                <w:sz w:val="20"/>
                <w:szCs w:val="20"/>
              </w:rPr>
            </w:pPr>
            <w:r>
              <w:rPr>
                <w:rFonts w:ascii="Arial" w:eastAsia="Arial" w:hAnsi="Arial" w:cs="Arial"/>
                <w:w w:val="98"/>
              </w:rPr>
              <w:t>Dt.</w:t>
            </w:r>
            <w:r w:rsidR="007865D4">
              <w:rPr>
                <w:rFonts w:ascii="Arial" w:eastAsia="Arial" w:hAnsi="Arial" w:cs="Arial"/>
                <w:w w:val="98"/>
              </w:rPr>
              <w:t>2</w:t>
            </w:r>
            <w:r w:rsidR="00C445A2">
              <w:rPr>
                <w:rFonts w:ascii="Arial" w:eastAsia="Arial" w:hAnsi="Arial" w:cs="Arial"/>
                <w:w w:val="98"/>
              </w:rPr>
              <w:t>7</w:t>
            </w:r>
            <w:r w:rsidR="005C0C0C">
              <w:rPr>
                <w:rFonts w:ascii="Arial" w:eastAsia="Arial" w:hAnsi="Arial" w:cs="Arial"/>
                <w:w w:val="98"/>
              </w:rPr>
              <w:t>.02.2019</w:t>
            </w:r>
          </w:p>
        </w:tc>
      </w:tr>
    </w:tbl>
    <w:p w:rsidR="00DA4F48" w:rsidRDefault="00DA4F48" w:rsidP="005C0C0C">
      <w:pPr>
        <w:spacing w:line="236" w:lineRule="auto"/>
        <w:ind w:left="360" w:right="360"/>
        <w:rPr>
          <w:sz w:val="20"/>
          <w:szCs w:val="20"/>
        </w:rPr>
      </w:pPr>
    </w:p>
    <w:tbl>
      <w:tblPr>
        <w:tblW w:w="0" w:type="auto"/>
        <w:tblInd w:w="360" w:type="dxa"/>
        <w:tblLayout w:type="fixed"/>
        <w:tblCellMar>
          <w:left w:w="0" w:type="dxa"/>
          <w:right w:w="0" w:type="dxa"/>
        </w:tblCellMar>
        <w:tblLook w:val="04A0"/>
      </w:tblPr>
      <w:tblGrid>
        <w:gridCol w:w="5400"/>
        <w:gridCol w:w="3040"/>
      </w:tblGrid>
      <w:tr w:rsidR="00DA4F48">
        <w:trPr>
          <w:trHeight w:val="253"/>
        </w:trPr>
        <w:tc>
          <w:tcPr>
            <w:tcW w:w="5400" w:type="dxa"/>
            <w:vAlign w:val="bottom"/>
          </w:tcPr>
          <w:p w:rsidR="00DA4F48" w:rsidRDefault="00DA4F48">
            <w:pPr>
              <w:rPr>
                <w:sz w:val="20"/>
                <w:szCs w:val="20"/>
              </w:rPr>
            </w:pPr>
          </w:p>
        </w:tc>
        <w:tc>
          <w:tcPr>
            <w:tcW w:w="3040" w:type="dxa"/>
            <w:vAlign w:val="bottom"/>
          </w:tcPr>
          <w:p w:rsidR="00DA4F48" w:rsidRDefault="00DA4F48">
            <w:pPr>
              <w:ind w:left="1540"/>
              <w:rPr>
                <w:sz w:val="20"/>
                <w:szCs w:val="20"/>
              </w:rPr>
            </w:pPr>
          </w:p>
        </w:tc>
      </w:tr>
    </w:tbl>
    <w:p w:rsidR="00906BCF" w:rsidRDefault="00906BCF">
      <w:pPr>
        <w:ind w:right="-399"/>
        <w:jc w:val="center"/>
        <w:rPr>
          <w:rFonts w:eastAsia="Times New Roman"/>
          <w:b/>
          <w:bCs/>
          <w:sz w:val="24"/>
          <w:szCs w:val="24"/>
          <w:u w:val="single"/>
        </w:rPr>
      </w:pPr>
    </w:p>
    <w:p w:rsidR="00906BCF" w:rsidRDefault="00906BCF">
      <w:pPr>
        <w:ind w:right="-399"/>
        <w:jc w:val="center"/>
        <w:rPr>
          <w:rFonts w:eastAsia="Times New Roman"/>
          <w:b/>
          <w:bCs/>
          <w:sz w:val="24"/>
          <w:szCs w:val="24"/>
          <w:u w:val="single"/>
        </w:rPr>
      </w:pPr>
    </w:p>
    <w:p w:rsidR="00DA4F48" w:rsidRDefault="00486119">
      <w:pPr>
        <w:ind w:right="-399"/>
        <w:jc w:val="center"/>
        <w:rPr>
          <w:rFonts w:eastAsia="Times New Roman"/>
          <w:b/>
          <w:bCs/>
          <w:sz w:val="24"/>
          <w:szCs w:val="24"/>
          <w:u w:val="single"/>
        </w:rPr>
      </w:pPr>
      <w:r>
        <w:rPr>
          <w:rFonts w:eastAsia="Times New Roman"/>
          <w:b/>
          <w:bCs/>
          <w:sz w:val="24"/>
          <w:szCs w:val="24"/>
          <w:u w:val="single"/>
        </w:rPr>
        <w:t>NOTICE INVITING TENDER (NIT)</w:t>
      </w:r>
    </w:p>
    <w:p w:rsidR="00796D86" w:rsidRDefault="00796D86">
      <w:pPr>
        <w:ind w:right="-399"/>
        <w:jc w:val="center"/>
        <w:rPr>
          <w:sz w:val="20"/>
          <w:szCs w:val="20"/>
        </w:rPr>
      </w:pPr>
    </w:p>
    <w:p w:rsidR="00DA4F48" w:rsidRDefault="00DA4F48">
      <w:pPr>
        <w:spacing w:line="262" w:lineRule="exact"/>
        <w:rPr>
          <w:sz w:val="20"/>
          <w:szCs w:val="20"/>
        </w:rPr>
      </w:pPr>
    </w:p>
    <w:p w:rsidR="00DA4F48" w:rsidRPr="00B80533" w:rsidRDefault="00E30E50" w:rsidP="008240EE">
      <w:pPr>
        <w:spacing w:line="358" w:lineRule="auto"/>
        <w:ind w:left="360"/>
        <w:jc w:val="both"/>
        <w:rPr>
          <w:sz w:val="24"/>
          <w:szCs w:val="24"/>
        </w:rPr>
      </w:pPr>
      <w:r>
        <w:rPr>
          <w:rFonts w:eastAsia="Times New Roman"/>
          <w:sz w:val="24"/>
          <w:szCs w:val="24"/>
        </w:rPr>
        <w:t>MMTC Limited, (</w:t>
      </w:r>
      <w:r w:rsidR="00796D86">
        <w:rPr>
          <w:rFonts w:eastAsia="Times New Roman"/>
          <w:sz w:val="24"/>
          <w:szCs w:val="24"/>
        </w:rPr>
        <w:t>A Govt. of India Enterprise) a Co</w:t>
      </w:r>
      <w:r w:rsidR="00486119">
        <w:rPr>
          <w:rFonts w:eastAsia="Times New Roman"/>
          <w:sz w:val="24"/>
          <w:szCs w:val="24"/>
        </w:rPr>
        <w:t xml:space="preserve">mpany registered under Companies Act, having </w:t>
      </w:r>
      <w:r w:rsidR="00B67BB8">
        <w:rPr>
          <w:rFonts w:eastAsia="Times New Roman"/>
          <w:sz w:val="24"/>
          <w:szCs w:val="24"/>
        </w:rPr>
        <w:t>Registered O</w:t>
      </w:r>
      <w:r w:rsidR="00272954">
        <w:rPr>
          <w:rFonts w:eastAsia="Times New Roman"/>
          <w:sz w:val="24"/>
          <w:szCs w:val="24"/>
        </w:rPr>
        <w:t>ffice at Core-1</w:t>
      </w:r>
      <w:r w:rsidR="00486119">
        <w:rPr>
          <w:rFonts w:eastAsia="Times New Roman"/>
          <w:sz w:val="24"/>
          <w:szCs w:val="24"/>
        </w:rPr>
        <w:t>, Scope Complex, 7, Institutional Area, Lodhi</w:t>
      </w:r>
      <w:r w:rsidR="00272954">
        <w:rPr>
          <w:rFonts w:eastAsia="Times New Roman"/>
          <w:sz w:val="24"/>
          <w:szCs w:val="24"/>
        </w:rPr>
        <w:t xml:space="preserve"> Roa</w:t>
      </w:r>
      <w:r w:rsidR="00486119">
        <w:rPr>
          <w:rFonts w:eastAsia="Times New Roman"/>
          <w:sz w:val="24"/>
          <w:szCs w:val="24"/>
        </w:rPr>
        <w:t xml:space="preserve">d, New Delhi, 110 003 and Regional Office at </w:t>
      </w:r>
      <w:r w:rsidR="005C0C0C">
        <w:rPr>
          <w:rFonts w:eastAsia="Times New Roman"/>
          <w:sz w:val="24"/>
          <w:szCs w:val="24"/>
        </w:rPr>
        <w:t>9-1-76 to 77/1/B,3</w:t>
      </w:r>
      <w:r w:rsidR="005C0C0C" w:rsidRPr="005C0C0C">
        <w:rPr>
          <w:rFonts w:eastAsia="Times New Roman"/>
          <w:sz w:val="24"/>
          <w:szCs w:val="24"/>
          <w:vertAlign w:val="superscript"/>
        </w:rPr>
        <w:t>rd</w:t>
      </w:r>
      <w:r w:rsidR="005C0C0C">
        <w:rPr>
          <w:rFonts w:eastAsia="Times New Roman"/>
          <w:sz w:val="24"/>
          <w:szCs w:val="24"/>
        </w:rPr>
        <w:t xml:space="preserve"> Floor,</w:t>
      </w:r>
      <w:r w:rsidR="002F3515">
        <w:rPr>
          <w:rFonts w:eastAsia="Times New Roman"/>
          <w:sz w:val="24"/>
          <w:szCs w:val="24"/>
        </w:rPr>
        <w:t xml:space="preserve"> SD Road, Secunderabad </w:t>
      </w:r>
      <w:r w:rsidR="001B3ECB">
        <w:rPr>
          <w:rFonts w:eastAsia="Times New Roman"/>
          <w:sz w:val="24"/>
          <w:szCs w:val="24"/>
        </w:rPr>
        <w:t>-500003</w:t>
      </w:r>
      <w:r w:rsidR="00272954">
        <w:rPr>
          <w:rFonts w:eastAsia="Times New Roman"/>
          <w:sz w:val="24"/>
          <w:szCs w:val="24"/>
        </w:rPr>
        <w:t xml:space="preserve"> herein</w:t>
      </w:r>
      <w:r w:rsidR="00BA4851">
        <w:rPr>
          <w:rFonts w:eastAsia="Times New Roman"/>
          <w:sz w:val="24"/>
          <w:szCs w:val="24"/>
        </w:rPr>
        <w:t>after referred to as “MMTC”</w:t>
      </w:r>
      <w:r w:rsidR="00067351">
        <w:rPr>
          <w:rFonts w:eastAsia="Times New Roman"/>
          <w:sz w:val="24"/>
          <w:szCs w:val="24"/>
        </w:rPr>
        <w:t xml:space="preserve"> </w:t>
      </w:r>
      <w:r w:rsidR="00A864D1">
        <w:rPr>
          <w:rFonts w:eastAsia="Times New Roman"/>
          <w:sz w:val="24"/>
          <w:szCs w:val="24"/>
        </w:rPr>
        <w:t>invites bids</w:t>
      </w:r>
      <w:r w:rsidR="00486119">
        <w:rPr>
          <w:rFonts w:eastAsia="Times New Roman"/>
          <w:sz w:val="24"/>
          <w:szCs w:val="24"/>
        </w:rPr>
        <w:t xml:space="preserve"> for empanelment</w:t>
      </w:r>
      <w:r w:rsidR="00B66B37">
        <w:rPr>
          <w:rFonts w:eastAsia="Times New Roman"/>
          <w:sz w:val="24"/>
          <w:szCs w:val="24"/>
        </w:rPr>
        <w:t>/Engagement</w:t>
      </w:r>
      <w:r w:rsidR="00486119">
        <w:rPr>
          <w:rFonts w:eastAsia="Times New Roman"/>
          <w:sz w:val="24"/>
          <w:szCs w:val="24"/>
        </w:rPr>
        <w:t xml:space="preserve"> of </w:t>
      </w:r>
      <w:r w:rsidR="00796D86">
        <w:rPr>
          <w:rFonts w:eastAsia="Times New Roman"/>
          <w:sz w:val="24"/>
          <w:szCs w:val="24"/>
        </w:rPr>
        <w:t>S</w:t>
      </w:r>
      <w:r w:rsidR="005C0C0C">
        <w:rPr>
          <w:rFonts w:eastAsia="Times New Roman"/>
          <w:sz w:val="24"/>
          <w:szCs w:val="24"/>
        </w:rPr>
        <w:t>ecurity</w:t>
      </w:r>
      <w:r w:rsidR="00E77942">
        <w:rPr>
          <w:rFonts w:eastAsia="Times New Roman"/>
          <w:sz w:val="24"/>
          <w:szCs w:val="24"/>
        </w:rPr>
        <w:t xml:space="preserve"> </w:t>
      </w:r>
      <w:r w:rsidR="00796D86">
        <w:rPr>
          <w:rFonts w:eastAsia="Times New Roman"/>
          <w:sz w:val="24"/>
          <w:szCs w:val="24"/>
        </w:rPr>
        <w:t>Service P</w:t>
      </w:r>
      <w:r w:rsidR="00486119">
        <w:rPr>
          <w:rFonts w:eastAsia="Times New Roman"/>
          <w:sz w:val="24"/>
          <w:szCs w:val="24"/>
        </w:rPr>
        <w:t>rovider at</w:t>
      </w:r>
      <w:r w:rsidR="00B66B37">
        <w:rPr>
          <w:rFonts w:eastAsia="Times New Roman"/>
          <w:sz w:val="24"/>
          <w:szCs w:val="24"/>
        </w:rPr>
        <w:t xml:space="preserve"> above</w:t>
      </w:r>
      <w:r w:rsidR="00E77942">
        <w:rPr>
          <w:rFonts w:eastAsia="Times New Roman"/>
          <w:sz w:val="24"/>
          <w:szCs w:val="24"/>
        </w:rPr>
        <w:t xml:space="preserve"> </w:t>
      </w:r>
      <w:r w:rsidR="00B66B37">
        <w:rPr>
          <w:rFonts w:eastAsia="Times New Roman"/>
          <w:sz w:val="24"/>
          <w:szCs w:val="24"/>
        </w:rPr>
        <w:t xml:space="preserve">said </w:t>
      </w:r>
      <w:r w:rsidR="005C0C0C">
        <w:rPr>
          <w:rFonts w:eastAsia="Times New Roman"/>
          <w:sz w:val="24"/>
          <w:szCs w:val="24"/>
        </w:rPr>
        <w:t>address</w:t>
      </w:r>
      <w:r w:rsidR="00796D86">
        <w:rPr>
          <w:rFonts w:eastAsia="Times New Roman"/>
          <w:sz w:val="24"/>
          <w:szCs w:val="24"/>
        </w:rPr>
        <w:t xml:space="preserve"> of Secunderabad</w:t>
      </w:r>
      <w:r w:rsidR="00486119">
        <w:rPr>
          <w:rFonts w:eastAsia="Times New Roman"/>
          <w:sz w:val="24"/>
          <w:szCs w:val="24"/>
        </w:rPr>
        <w:t>.</w:t>
      </w:r>
      <w:r w:rsidR="004D5F52">
        <w:rPr>
          <w:rFonts w:eastAsia="Times New Roman"/>
          <w:sz w:val="24"/>
          <w:szCs w:val="24"/>
        </w:rPr>
        <w:t xml:space="preserve"> Interested bidders fulfilling </w:t>
      </w:r>
      <w:r w:rsidR="00486119">
        <w:rPr>
          <w:rFonts w:eastAsia="Times New Roman"/>
          <w:sz w:val="24"/>
          <w:szCs w:val="24"/>
        </w:rPr>
        <w:t>eligibility criteria as men</w:t>
      </w:r>
      <w:r w:rsidR="002F3515">
        <w:rPr>
          <w:rFonts w:eastAsia="Times New Roman"/>
          <w:sz w:val="24"/>
          <w:szCs w:val="24"/>
        </w:rPr>
        <w:t xml:space="preserve">tioned below may submit their </w:t>
      </w:r>
      <w:r w:rsidR="00486119">
        <w:rPr>
          <w:rFonts w:eastAsia="Times New Roman"/>
          <w:sz w:val="24"/>
          <w:szCs w:val="24"/>
        </w:rPr>
        <w:t>bid along with the required set of documents</w:t>
      </w:r>
      <w:r w:rsidR="002F3515">
        <w:rPr>
          <w:rFonts w:eastAsia="Times New Roman"/>
          <w:sz w:val="24"/>
          <w:szCs w:val="24"/>
        </w:rPr>
        <w:t xml:space="preserve">. </w:t>
      </w:r>
      <w:r>
        <w:rPr>
          <w:rFonts w:eastAsia="Times New Roman"/>
          <w:sz w:val="24"/>
          <w:szCs w:val="24"/>
        </w:rPr>
        <w:t>Self-certified</w:t>
      </w:r>
      <w:r w:rsidR="00486119">
        <w:rPr>
          <w:rFonts w:eastAsia="Times New Roman"/>
          <w:sz w:val="24"/>
          <w:szCs w:val="24"/>
        </w:rPr>
        <w:t xml:space="preserve"> copies of following documents are required to be furnished through bid.</w:t>
      </w:r>
      <w:r w:rsidR="00C445A2">
        <w:rPr>
          <w:rFonts w:eastAsia="Times New Roman"/>
          <w:sz w:val="24"/>
          <w:szCs w:val="24"/>
        </w:rPr>
        <w:t xml:space="preserve"> </w:t>
      </w:r>
      <w:r w:rsidR="00486119">
        <w:rPr>
          <w:rFonts w:eastAsia="Times New Roman"/>
          <w:sz w:val="24"/>
          <w:szCs w:val="24"/>
        </w:rPr>
        <w:t>The tender documents may</w:t>
      </w:r>
      <w:r w:rsidR="00EB570B">
        <w:rPr>
          <w:rFonts w:eastAsia="Times New Roman"/>
          <w:sz w:val="24"/>
          <w:szCs w:val="24"/>
        </w:rPr>
        <w:t xml:space="preserve"> be</w:t>
      </w:r>
      <w:r w:rsidR="00486119">
        <w:rPr>
          <w:rFonts w:eastAsia="Times New Roman"/>
          <w:sz w:val="24"/>
          <w:szCs w:val="24"/>
        </w:rPr>
        <w:t xml:space="preserve"> download</w:t>
      </w:r>
      <w:r w:rsidR="00B754AF">
        <w:rPr>
          <w:rFonts w:eastAsia="Times New Roman"/>
          <w:sz w:val="24"/>
          <w:szCs w:val="24"/>
        </w:rPr>
        <w:t xml:space="preserve">ed from </w:t>
      </w:r>
      <w:r w:rsidR="00486119">
        <w:rPr>
          <w:rFonts w:eastAsia="Times New Roman"/>
          <w:sz w:val="24"/>
          <w:szCs w:val="24"/>
        </w:rPr>
        <w:t>the</w:t>
      </w:r>
      <w:r w:rsidR="00C445A2">
        <w:rPr>
          <w:rFonts w:eastAsia="Times New Roman"/>
          <w:sz w:val="24"/>
          <w:szCs w:val="24"/>
        </w:rPr>
        <w:t xml:space="preserve"> </w:t>
      </w:r>
      <w:r w:rsidR="00486119">
        <w:rPr>
          <w:rFonts w:eastAsia="Times New Roman"/>
          <w:sz w:val="24"/>
          <w:szCs w:val="24"/>
        </w:rPr>
        <w:t xml:space="preserve">websites viz., </w:t>
      </w:r>
      <w:hyperlink r:id="rId11">
        <w:r w:rsidR="00486119">
          <w:rPr>
            <w:rFonts w:eastAsia="Times New Roman"/>
            <w:color w:val="0000FF"/>
            <w:sz w:val="24"/>
            <w:szCs w:val="24"/>
            <w:u w:val="single"/>
          </w:rPr>
          <w:t>www.mmtclimited.com</w:t>
        </w:r>
      </w:hyperlink>
      <w:r w:rsidR="00C445A2">
        <w:t xml:space="preserve"> </w:t>
      </w:r>
      <w:r w:rsidR="00486119">
        <w:rPr>
          <w:rFonts w:eastAsia="Times New Roman"/>
          <w:sz w:val="24"/>
          <w:szCs w:val="24"/>
        </w:rPr>
        <w:t xml:space="preserve">or </w:t>
      </w:r>
      <w:r w:rsidR="00486119" w:rsidRPr="00600BBF">
        <w:rPr>
          <w:rFonts w:eastAsia="Times New Roman"/>
          <w:sz w:val="24"/>
          <w:szCs w:val="24"/>
          <w:u w:val="single"/>
        </w:rPr>
        <w:t>https://eprocure.gov.in</w:t>
      </w:r>
      <w:r w:rsidR="00486119">
        <w:rPr>
          <w:rFonts w:eastAsia="Times New Roman"/>
          <w:sz w:val="24"/>
          <w:szCs w:val="24"/>
        </w:rPr>
        <w:t xml:space="preserve"> and to be sent</w:t>
      </w:r>
      <w:r w:rsidR="007942E3">
        <w:rPr>
          <w:rFonts w:eastAsia="Times New Roman"/>
          <w:sz w:val="24"/>
          <w:szCs w:val="24"/>
        </w:rPr>
        <w:t xml:space="preserve"> to MMTC</w:t>
      </w:r>
      <w:r w:rsidR="00B80533">
        <w:rPr>
          <w:rFonts w:eastAsia="Times New Roman"/>
          <w:sz w:val="24"/>
          <w:szCs w:val="24"/>
        </w:rPr>
        <w:t xml:space="preserve"> Limited</w:t>
      </w:r>
      <w:r w:rsidR="007942E3">
        <w:rPr>
          <w:rFonts w:eastAsia="Times New Roman"/>
          <w:sz w:val="24"/>
          <w:szCs w:val="24"/>
        </w:rPr>
        <w:t>,</w:t>
      </w:r>
      <w:r w:rsidR="00067351">
        <w:rPr>
          <w:rFonts w:eastAsia="Times New Roman"/>
          <w:sz w:val="24"/>
          <w:szCs w:val="24"/>
        </w:rPr>
        <w:t xml:space="preserve"> </w:t>
      </w:r>
      <w:r w:rsidR="00B80533">
        <w:rPr>
          <w:rFonts w:eastAsia="Times New Roman"/>
          <w:sz w:val="24"/>
          <w:szCs w:val="24"/>
        </w:rPr>
        <w:t xml:space="preserve">R.O., </w:t>
      </w:r>
      <w:r w:rsidR="007942E3">
        <w:rPr>
          <w:rFonts w:eastAsia="Times New Roman"/>
          <w:sz w:val="24"/>
          <w:szCs w:val="24"/>
        </w:rPr>
        <w:t>Secunderabad</w:t>
      </w:r>
      <w:r w:rsidR="00486119">
        <w:rPr>
          <w:rFonts w:eastAsia="Times New Roman"/>
          <w:sz w:val="24"/>
          <w:szCs w:val="24"/>
        </w:rPr>
        <w:t xml:space="preserve"> on or before </w:t>
      </w:r>
      <w:r w:rsidR="00486119">
        <w:rPr>
          <w:rFonts w:eastAsia="Times New Roman"/>
          <w:b/>
          <w:bCs/>
          <w:sz w:val="24"/>
          <w:szCs w:val="24"/>
        </w:rPr>
        <w:t xml:space="preserve">14.00 hrs of </w:t>
      </w:r>
      <w:r w:rsidR="00E77942">
        <w:rPr>
          <w:b/>
          <w:bCs/>
          <w:sz w:val="20"/>
          <w:szCs w:val="20"/>
        </w:rPr>
        <w:t>18</w:t>
      </w:r>
      <w:r w:rsidR="008240EE" w:rsidRPr="00EB570B">
        <w:rPr>
          <w:b/>
          <w:bCs/>
          <w:sz w:val="20"/>
          <w:szCs w:val="20"/>
        </w:rPr>
        <w:t>.03.2019</w:t>
      </w:r>
      <w:r w:rsidR="007942E3">
        <w:rPr>
          <w:b/>
          <w:bCs/>
          <w:sz w:val="20"/>
          <w:szCs w:val="20"/>
        </w:rPr>
        <w:t>.</w:t>
      </w:r>
      <w:r w:rsidR="007942E3" w:rsidRPr="00B80533">
        <w:rPr>
          <w:bCs/>
          <w:sz w:val="24"/>
          <w:szCs w:val="24"/>
        </w:rPr>
        <w:t>The Bids</w:t>
      </w:r>
      <w:r w:rsidR="00B80533" w:rsidRPr="00B80533">
        <w:rPr>
          <w:bCs/>
          <w:sz w:val="24"/>
          <w:szCs w:val="24"/>
        </w:rPr>
        <w:t xml:space="preserve"> received</w:t>
      </w:r>
      <w:r w:rsidR="007942E3" w:rsidRPr="00B80533">
        <w:rPr>
          <w:bCs/>
          <w:sz w:val="24"/>
          <w:szCs w:val="24"/>
        </w:rPr>
        <w:t xml:space="preserve"> thereafter shall not be entertained.</w:t>
      </w:r>
    </w:p>
    <w:p w:rsidR="00DA4F48" w:rsidRPr="00144C91" w:rsidRDefault="00486119" w:rsidP="00144C91">
      <w:pPr>
        <w:spacing w:line="358" w:lineRule="auto"/>
        <w:ind w:left="360"/>
        <w:jc w:val="both"/>
        <w:rPr>
          <w:rFonts w:eastAsia="Times New Roman"/>
          <w:sz w:val="24"/>
          <w:szCs w:val="24"/>
        </w:rPr>
      </w:pPr>
      <w:r w:rsidRPr="00144C91">
        <w:rPr>
          <w:rFonts w:eastAsia="Times New Roman"/>
          <w:sz w:val="24"/>
          <w:szCs w:val="24"/>
        </w:rPr>
        <w:t xml:space="preserve">The tender will be opened </w:t>
      </w:r>
      <w:r w:rsidR="00B80533">
        <w:rPr>
          <w:rFonts w:eastAsia="Times New Roman"/>
          <w:sz w:val="24"/>
          <w:szCs w:val="24"/>
        </w:rPr>
        <w:t>by</w:t>
      </w:r>
      <w:r w:rsidRPr="00144C91">
        <w:rPr>
          <w:rFonts w:eastAsia="Times New Roman"/>
          <w:sz w:val="24"/>
          <w:szCs w:val="24"/>
        </w:rPr>
        <w:t xml:space="preserve"> the tender opening Committee at 1</w:t>
      </w:r>
      <w:r w:rsidR="00AF2FE3">
        <w:rPr>
          <w:rFonts w:eastAsia="Times New Roman"/>
          <w:sz w:val="24"/>
          <w:szCs w:val="24"/>
        </w:rPr>
        <w:t>4</w:t>
      </w:r>
      <w:r w:rsidRPr="00144C91">
        <w:rPr>
          <w:rFonts w:eastAsia="Times New Roman"/>
          <w:sz w:val="24"/>
          <w:szCs w:val="24"/>
        </w:rPr>
        <w:t xml:space="preserve">30 hrs on </w:t>
      </w:r>
      <w:r w:rsidR="00E77942">
        <w:rPr>
          <w:rFonts w:eastAsia="Times New Roman"/>
          <w:sz w:val="24"/>
          <w:szCs w:val="24"/>
        </w:rPr>
        <w:t>18.</w:t>
      </w:r>
      <w:r w:rsidR="00B67BB8" w:rsidRPr="00144C91">
        <w:rPr>
          <w:rFonts w:eastAsia="Times New Roman"/>
          <w:sz w:val="24"/>
          <w:szCs w:val="24"/>
        </w:rPr>
        <w:t>03.2019</w:t>
      </w:r>
      <w:r w:rsidR="00C445A2">
        <w:rPr>
          <w:rFonts w:eastAsia="Times New Roman"/>
          <w:sz w:val="24"/>
          <w:szCs w:val="24"/>
        </w:rPr>
        <w:t xml:space="preserve"> </w:t>
      </w:r>
      <w:r w:rsidR="00B67BB8" w:rsidRPr="00144C91">
        <w:rPr>
          <w:rFonts w:eastAsia="Times New Roman"/>
          <w:sz w:val="24"/>
          <w:szCs w:val="24"/>
        </w:rPr>
        <w:t>in the MMTC C</w:t>
      </w:r>
      <w:r w:rsidRPr="00144C91">
        <w:rPr>
          <w:rFonts w:eastAsia="Times New Roman"/>
          <w:sz w:val="24"/>
          <w:szCs w:val="24"/>
        </w:rPr>
        <w:t xml:space="preserve">onference </w:t>
      </w:r>
      <w:r w:rsidR="00B67BB8" w:rsidRPr="00144C91">
        <w:rPr>
          <w:rFonts w:eastAsia="Times New Roman"/>
          <w:sz w:val="24"/>
          <w:szCs w:val="24"/>
        </w:rPr>
        <w:t>H</w:t>
      </w:r>
      <w:r w:rsidRPr="00144C91">
        <w:rPr>
          <w:rFonts w:eastAsia="Times New Roman"/>
          <w:sz w:val="24"/>
          <w:szCs w:val="24"/>
        </w:rPr>
        <w:t>all</w:t>
      </w:r>
      <w:r w:rsidR="00EB570B" w:rsidRPr="00144C91">
        <w:rPr>
          <w:rFonts w:eastAsia="Times New Roman"/>
          <w:sz w:val="24"/>
          <w:szCs w:val="24"/>
        </w:rPr>
        <w:t xml:space="preserve">, </w:t>
      </w:r>
      <w:r w:rsidR="005C0C0C">
        <w:rPr>
          <w:rFonts w:eastAsia="Times New Roman"/>
          <w:sz w:val="24"/>
          <w:szCs w:val="24"/>
        </w:rPr>
        <w:t>Regional Office at 9-1-76 to 77/1/B,</w:t>
      </w:r>
      <w:r w:rsidR="00C445A2">
        <w:rPr>
          <w:rFonts w:eastAsia="Times New Roman"/>
          <w:sz w:val="24"/>
          <w:szCs w:val="24"/>
        </w:rPr>
        <w:t xml:space="preserve"> </w:t>
      </w:r>
      <w:r w:rsidR="005C0C0C">
        <w:rPr>
          <w:rFonts w:eastAsia="Times New Roman"/>
          <w:sz w:val="24"/>
          <w:szCs w:val="24"/>
        </w:rPr>
        <w:t>3</w:t>
      </w:r>
      <w:r w:rsidR="005C0C0C" w:rsidRPr="00144C91">
        <w:rPr>
          <w:rFonts w:eastAsia="Times New Roman"/>
          <w:sz w:val="24"/>
          <w:szCs w:val="24"/>
        </w:rPr>
        <w:t>rd</w:t>
      </w:r>
      <w:r w:rsidR="005C0C0C">
        <w:rPr>
          <w:rFonts w:eastAsia="Times New Roman"/>
          <w:sz w:val="24"/>
          <w:szCs w:val="24"/>
        </w:rPr>
        <w:t>Floor,S</w:t>
      </w:r>
      <w:r w:rsidR="00B80533">
        <w:rPr>
          <w:rFonts w:eastAsia="Times New Roman"/>
          <w:sz w:val="24"/>
          <w:szCs w:val="24"/>
        </w:rPr>
        <w:t>.</w:t>
      </w:r>
      <w:r w:rsidR="005C0C0C">
        <w:rPr>
          <w:rFonts w:eastAsia="Times New Roman"/>
          <w:sz w:val="24"/>
          <w:szCs w:val="24"/>
        </w:rPr>
        <w:t>D</w:t>
      </w:r>
      <w:r w:rsidR="00B80533">
        <w:rPr>
          <w:rFonts w:eastAsia="Times New Roman"/>
          <w:sz w:val="24"/>
          <w:szCs w:val="24"/>
        </w:rPr>
        <w:t>.</w:t>
      </w:r>
      <w:r w:rsidR="005C0C0C">
        <w:rPr>
          <w:rFonts w:eastAsia="Times New Roman"/>
          <w:sz w:val="24"/>
          <w:szCs w:val="24"/>
        </w:rPr>
        <w:t xml:space="preserve"> Road, Secunderabad</w:t>
      </w:r>
      <w:r w:rsidR="00EB570B">
        <w:rPr>
          <w:rFonts w:eastAsia="Times New Roman"/>
          <w:sz w:val="24"/>
          <w:szCs w:val="24"/>
        </w:rPr>
        <w:t>-500003</w:t>
      </w:r>
      <w:r w:rsidRPr="00144C91">
        <w:rPr>
          <w:rFonts w:eastAsia="Times New Roman"/>
          <w:sz w:val="24"/>
          <w:szCs w:val="24"/>
        </w:rPr>
        <w:t xml:space="preserve">. </w:t>
      </w:r>
      <w:r w:rsidR="00B80533">
        <w:rPr>
          <w:rFonts w:eastAsia="Times New Roman"/>
          <w:sz w:val="24"/>
          <w:szCs w:val="24"/>
        </w:rPr>
        <w:t>Price</w:t>
      </w:r>
      <w:r w:rsidRPr="00144C91">
        <w:rPr>
          <w:rFonts w:eastAsia="Times New Roman"/>
          <w:sz w:val="24"/>
          <w:szCs w:val="24"/>
        </w:rPr>
        <w:t xml:space="preserve"> bids of those bidders who </w:t>
      </w:r>
      <w:r w:rsidR="00B80533">
        <w:rPr>
          <w:rFonts w:eastAsia="Times New Roman"/>
          <w:sz w:val="24"/>
          <w:szCs w:val="24"/>
        </w:rPr>
        <w:t>qualified in Technical B</w:t>
      </w:r>
      <w:r w:rsidRPr="00144C91">
        <w:rPr>
          <w:rFonts w:eastAsia="Times New Roman"/>
          <w:sz w:val="24"/>
          <w:szCs w:val="24"/>
        </w:rPr>
        <w:t>id</w:t>
      </w:r>
      <w:r w:rsidR="00B80533">
        <w:rPr>
          <w:rFonts w:eastAsia="Times New Roman"/>
          <w:sz w:val="24"/>
          <w:szCs w:val="24"/>
        </w:rPr>
        <w:t>/NIT</w:t>
      </w:r>
      <w:r w:rsidRPr="00144C91">
        <w:rPr>
          <w:rFonts w:eastAsia="Times New Roman"/>
          <w:sz w:val="24"/>
          <w:szCs w:val="24"/>
        </w:rPr>
        <w:t xml:space="preserve"> will be opened within one week after giving due intimation to the successful bidders. Bidders/authorized representatives are requested to attend the bid opening process on scheduled date, time and venue</w:t>
      </w:r>
      <w:r w:rsidR="006209B1" w:rsidRPr="00144C91">
        <w:rPr>
          <w:rFonts w:eastAsia="Times New Roman"/>
          <w:sz w:val="24"/>
          <w:szCs w:val="24"/>
        </w:rPr>
        <w:t xml:space="preserve">, </w:t>
      </w:r>
      <w:r w:rsidR="00B67BB8" w:rsidRPr="00144C91">
        <w:rPr>
          <w:rFonts w:eastAsia="Times New Roman"/>
          <w:sz w:val="24"/>
          <w:szCs w:val="24"/>
        </w:rPr>
        <w:t>if they so desire.</w:t>
      </w:r>
    </w:p>
    <w:p w:rsidR="00DA4F48" w:rsidRPr="00144C91" w:rsidRDefault="00DA4F48" w:rsidP="00144C91">
      <w:pPr>
        <w:spacing w:line="358" w:lineRule="auto"/>
        <w:ind w:left="360"/>
        <w:jc w:val="both"/>
        <w:rPr>
          <w:rFonts w:eastAsia="Times New Roman"/>
          <w:sz w:val="24"/>
          <w:szCs w:val="24"/>
        </w:rPr>
      </w:pPr>
    </w:p>
    <w:p w:rsidR="00DA4F48" w:rsidRDefault="00DA4F48">
      <w:pPr>
        <w:spacing w:line="307" w:lineRule="exact"/>
        <w:rPr>
          <w:sz w:val="20"/>
          <w:szCs w:val="20"/>
        </w:rPr>
      </w:pPr>
    </w:p>
    <w:p w:rsidR="00DA4F48" w:rsidRDefault="00486119" w:rsidP="0001151E">
      <w:pPr>
        <w:ind w:left="480"/>
        <w:jc w:val="right"/>
        <w:rPr>
          <w:sz w:val="20"/>
          <w:szCs w:val="20"/>
        </w:rPr>
      </w:pPr>
      <w:r>
        <w:rPr>
          <w:rFonts w:ascii="Arial" w:eastAsia="Arial" w:hAnsi="Arial" w:cs="Arial"/>
        </w:rPr>
        <w:t>Manager (A)</w:t>
      </w:r>
    </w:p>
    <w:p w:rsidR="00DA4F48" w:rsidRDefault="00DA4F48">
      <w:pPr>
        <w:sectPr w:rsidR="00DA4F48">
          <w:pgSz w:w="12240" w:h="15840"/>
          <w:pgMar w:top="722" w:right="1080" w:bottom="879" w:left="1440" w:header="0" w:footer="0" w:gutter="0"/>
          <w:cols w:space="720" w:equalWidth="0">
            <w:col w:w="9720"/>
          </w:cols>
        </w:sect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BF3285" w:rsidRDefault="00BF3285">
      <w:pPr>
        <w:spacing w:line="200" w:lineRule="exact"/>
        <w:rPr>
          <w:sz w:val="20"/>
          <w:szCs w:val="20"/>
        </w:rPr>
      </w:pPr>
    </w:p>
    <w:p w:rsidR="00BF3285" w:rsidRDefault="00BF3285">
      <w:pPr>
        <w:spacing w:line="200" w:lineRule="exact"/>
        <w:rPr>
          <w:sz w:val="20"/>
          <w:szCs w:val="20"/>
        </w:rPr>
      </w:pPr>
    </w:p>
    <w:p w:rsidR="00BF3285" w:rsidRDefault="00BF3285">
      <w:pPr>
        <w:spacing w:line="200" w:lineRule="exact"/>
        <w:rPr>
          <w:sz w:val="20"/>
          <w:szCs w:val="20"/>
        </w:rPr>
      </w:pPr>
    </w:p>
    <w:p w:rsidR="00BF3285" w:rsidRDefault="00BF3285">
      <w:pPr>
        <w:spacing w:line="200" w:lineRule="exact"/>
        <w:rPr>
          <w:sz w:val="20"/>
          <w:szCs w:val="20"/>
        </w:rPr>
      </w:pPr>
    </w:p>
    <w:p w:rsidR="00BF3285" w:rsidRDefault="00BF3285">
      <w:pPr>
        <w:spacing w:line="200" w:lineRule="exact"/>
        <w:rPr>
          <w:sz w:val="20"/>
          <w:szCs w:val="20"/>
        </w:rPr>
      </w:pPr>
    </w:p>
    <w:p w:rsidR="00BF3285" w:rsidRDefault="00BF3285">
      <w:pPr>
        <w:spacing w:line="200" w:lineRule="exact"/>
        <w:rPr>
          <w:sz w:val="20"/>
          <w:szCs w:val="20"/>
        </w:rPr>
      </w:pPr>
    </w:p>
    <w:p w:rsidR="00BF3285" w:rsidRDefault="00BF3285">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35" w:lineRule="exact"/>
        <w:rPr>
          <w:sz w:val="20"/>
          <w:szCs w:val="20"/>
        </w:rPr>
      </w:pPr>
    </w:p>
    <w:p w:rsidR="00DA4F48" w:rsidRPr="00747167" w:rsidRDefault="00DA4F48" w:rsidP="00747167">
      <w:pPr>
        <w:ind w:left="9600"/>
        <w:rPr>
          <w:sz w:val="20"/>
          <w:szCs w:val="20"/>
        </w:rPr>
        <w:sectPr w:rsidR="00DA4F48" w:rsidRPr="00747167">
          <w:type w:val="continuous"/>
          <w:pgSz w:w="12240" w:h="15840"/>
          <w:pgMar w:top="722" w:right="1080" w:bottom="879" w:left="1440" w:header="0" w:footer="0" w:gutter="0"/>
          <w:cols w:space="720" w:equalWidth="0">
            <w:col w:w="9720"/>
          </w:cols>
        </w:sectPr>
      </w:pPr>
    </w:p>
    <w:p w:rsidR="002B0118" w:rsidRDefault="002B0118" w:rsidP="002B0118">
      <w:pPr>
        <w:spacing w:line="200" w:lineRule="exact"/>
        <w:rPr>
          <w:sz w:val="20"/>
          <w:szCs w:val="20"/>
        </w:rPr>
      </w:pPr>
      <w:bookmarkStart w:id="3" w:name="page5"/>
      <w:bookmarkEnd w:id="3"/>
    </w:p>
    <w:p w:rsidR="002B0118" w:rsidRDefault="002B0118" w:rsidP="002B0118">
      <w:pPr>
        <w:spacing w:line="315" w:lineRule="exact"/>
        <w:rPr>
          <w:sz w:val="20"/>
          <w:szCs w:val="20"/>
        </w:rPr>
      </w:pPr>
    </w:p>
    <w:tbl>
      <w:tblPr>
        <w:tblW w:w="0" w:type="auto"/>
        <w:tblInd w:w="360" w:type="dxa"/>
        <w:tblLayout w:type="fixed"/>
        <w:tblCellMar>
          <w:left w:w="0" w:type="dxa"/>
          <w:right w:w="0" w:type="dxa"/>
        </w:tblCellMar>
        <w:tblLook w:val="04A0"/>
      </w:tblPr>
      <w:tblGrid>
        <w:gridCol w:w="5400"/>
        <w:gridCol w:w="2980"/>
      </w:tblGrid>
      <w:tr w:rsidR="002B0118" w:rsidTr="00EA42EA">
        <w:trPr>
          <w:trHeight w:val="253"/>
        </w:trPr>
        <w:tc>
          <w:tcPr>
            <w:tcW w:w="5400" w:type="dxa"/>
            <w:vAlign w:val="bottom"/>
          </w:tcPr>
          <w:p w:rsidR="002B0118" w:rsidRDefault="002B0118" w:rsidP="006209B1">
            <w:pPr>
              <w:rPr>
                <w:sz w:val="20"/>
                <w:szCs w:val="20"/>
              </w:rPr>
            </w:pPr>
            <w:r>
              <w:rPr>
                <w:rFonts w:ascii="Arial" w:eastAsia="Arial" w:hAnsi="Arial" w:cs="Arial"/>
              </w:rPr>
              <w:t>No. MMTC/ Hyd/Admn(</w:t>
            </w:r>
            <w:r w:rsidR="006209B1">
              <w:rPr>
                <w:rFonts w:ascii="Arial" w:eastAsia="Arial" w:hAnsi="Arial" w:cs="Arial"/>
              </w:rPr>
              <w:t>SG</w:t>
            </w:r>
            <w:r>
              <w:rPr>
                <w:rFonts w:ascii="Arial" w:eastAsia="Arial" w:hAnsi="Arial" w:cs="Arial"/>
              </w:rPr>
              <w:t>)/02/2018-19</w:t>
            </w:r>
            <w:r w:rsidR="00C445A2">
              <w:rPr>
                <w:rFonts w:ascii="Arial" w:eastAsia="Arial" w:hAnsi="Arial" w:cs="Arial"/>
              </w:rPr>
              <w:t xml:space="preserve">         </w:t>
            </w:r>
          </w:p>
        </w:tc>
        <w:tc>
          <w:tcPr>
            <w:tcW w:w="2980" w:type="dxa"/>
            <w:vAlign w:val="bottom"/>
          </w:tcPr>
          <w:p w:rsidR="002B0118" w:rsidRDefault="00177E4C" w:rsidP="00C445A2">
            <w:pPr>
              <w:rPr>
                <w:sz w:val="20"/>
                <w:szCs w:val="20"/>
              </w:rPr>
            </w:pPr>
            <w:r>
              <w:rPr>
                <w:rFonts w:ascii="Arial" w:eastAsia="Arial" w:hAnsi="Arial" w:cs="Arial"/>
                <w:w w:val="98"/>
              </w:rPr>
              <w:t xml:space="preserve">                          </w:t>
            </w:r>
            <w:r w:rsidR="007865D4">
              <w:rPr>
                <w:rFonts w:ascii="Arial" w:eastAsia="Arial" w:hAnsi="Arial" w:cs="Arial"/>
                <w:w w:val="98"/>
              </w:rPr>
              <w:t>Dt.2</w:t>
            </w:r>
            <w:r w:rsidR="00C445A2">
              <w:rPr>
                <w:rFonts w:ascii="Arial" w:eastAsia="Arial" w:hAnsi="Arial" w:cs="Arial"/>
                <w:w w:val="98"/>
              </w:rPr>
              <w:t>7</w:t>
            </w:r>
            <w:r w:rsidR="002B0118">
              <w:rPr>
                <w:rFonts w:ascii="Arial" w:eastAsia="Arial" w:hAnsi="Arial" w:cs="Arial"/>
                <w:w w:val="98"/>
              </w:rPr>
              <w:t>.02.2019</w:t>
            </w:r>
          </w:p>
        </w:tc>
      </w:tr>
      <w:tr w:rsidR="007865D4" w:rsidTr="00EA42EA">
        <w:trPr>
          <w:trHeight w:val="253"/>
        </w:trPr>
        <w:tc>
          <w:tcPr>
            <w:tcW w:w="5400" w:type="dxa"/>
            <w:vAlign w:val="bottom"/>
          </w:tcPr>
          <w:p w:rsidR="007865D4" w:rsidRDefault="007865D4" w:rsidP="006209B1">
            <w:pPr>
              <w:rPr>
                <w:rFonts w:ascii="Arial" w:eastAsia="Arial" w:hAnsi="Arial" w:cs="Arial"/>
              </w:rPr>
            </w:pPr>
          </w:p>
        </w:tc>
        <w:tc>
          <w:tcPr>
            <w:tcW w:w="2980" w:type="dxa"/>
            <w:vAlign w:val="bottom"/>
          </w:tcPr>
          <w:p w:rsidR="007865D4" w:rsidRDefault="007865D4" w:rsidP="007865D4">
            <w:pPr>
              <w:rPr>
                <w:rFonts w:ascii="Arial" w:eastAsia="Arial" w:hAnsi="Arial" w:cs="Arial"/>
                <w:w w:val="98"/>
              </w:rPr>
            </w:pPr>
          </w:p>
        </w:tc>
      </w:tr>
    </w:tbl>
    <w:p w:rsidR="002B0118" w:rsidRDefault="002B0118" w:rsidP="002B0118">
      <w:pPr>
        <w:spacing w:line="236" w:lineRule="auto"/>
        <w:ind w:left="360" w:right="360"/>
        <w:rPr>
          <w:sz w:val="20"/>
          <w:szCs w:val="20"/>
        </w:rPr>
      </w:pPr>
    </w:p>
    <w:p w:rsidR="002B0118" w:rsidRDefault="002B0118" w:rsidP="002B0118">
      <w:pPr>
        <w:spacing w:line="236" w:lineRule="auto"/>
        <w:ind w:left="360" w:right="360"/>
        <w:rPr>
          <w:sz w:val="20"/>
          <w:szCs w:val="20"/>
        </w:rPr>
      </w:pPr>
    </w:p>
    <w:p w:rsidR="002B0118" w:rsidRDefault="002B0118" w:rsidP="002B0118">
      <w:pPr>
        <w:spacing w:line="200" w:lineRule="exact"/>
        <w:rPr>
          <w:sz w:val="20"/>
          <w:szCs w:val="20"/>
        </w:rPr>
      </w:pPr>
    </w:p>
    <w:p w:rsidR="002B0118" w:rsidRDefault="002B0118" w:rsidP="002B0118">
      <w:pPr>
        <w:spacing w:line="242" w:lineRule="exact"/>
        <w:rPr>
          <w:sz w:val="20"/>
          <w:szCs w:val="20"/>
        </w:rPr>
      </w:pPr>
    </w:p>
    <w:p w:rsidR="00906BCF" w:rsidRDefault="00906BCF" w:rsidP="002B0118">
      <w:pPr>
        <w:ind w:right="-359"/>
        <w:jc w:val="center"/>
        <w:rPr>
          <w:rFonts w:eastAsia="Times New Roman"/>
          <w:b/>
          <w:bCs/>
          <w:sz w:val="24"/>
          <w:szCs w:val="24"/>
          <w:u w:val="single"/>
        </w:rPr>
      </w:pPr>
    </w:p>
    <w:p w:rsidR="002B0118" w:rsidRDefault="002B0118" w:rsidP="002B0118">
      <w:pPr>
        <w:ind w:right="-359"/>
        <w:jc w:val="center"/>
        <w:rPr>
          <w:sz w:val="20"/>
          <w:szCs w:val="20"/>
        </w:rPr>
      </w:pPr>
      <w:r>
        <w:rPr>
          <w:rFonts w:eastAsia="Times New Roman"/>
          <w:b/>
          <w:bCs/>
          <w:sz w:val="24"/>
          <w:szCs w:val="24"/>
          <w:u w:val="single"/>
        </w:rPr>
        <w:t>ADMINISTRATION DIVISION</w:t>
      </w:r>
    </w:p>
    <w:p w:rsidR="002B0118" w:rsidRDefault="002B0118" w:rsidP="002B0118">
      <w:pPr>
        <w:spacing w:line="274" w:lineRule="exact"/>
        <w:rPr>
          <w:sz w:val="20"/>
          <w:szCs w:val="20"/>
        </w:rPr>
      </w:pPr>
    </w:p>
    <w:p w:rsidR="00906BCF" w:rsidRDefault="00906BCF" w:rsidP="002B0118">
      <w:pPr>
        <w:ind w:left="3440"/>
        <w:rPr>
          <w:rFonts w:eastAsia="Times New Roman"/>
          <w:b/>
          <w:bCs/>
          <w:sz w:val="24"/>
          <w:szCs w:val="24"/>
          <w:u w:val="single"/>
        </w:rPr>
      </w:pPr>
    </w:p>
    <w:p w:rsidR="002B0118" w:rsidRDefault="002B0118" w:rsidP="002B0118">
      <w:pPr>
        <w:ind w:left="3440"/>
        <w:rPr>
          <w:sz w:val="20"/>
          <w:szCs w:val="20"/>
        </w:rPr>
      </w:pPr>
      <w:r>
        <w:rPr>
          <w:rFonts w:eastAsia="Times New Roman"/>
          <w:b/>
          <w:bCs/>
          <w:sz w:val="24"/>
          <w:szCs w:val="24"/>
          <w:u w:val="single"/>
        </w:rPr>
        <w:t>NOTICE INVITING TENDER</w:t>
      </w:r>
    </w:p>
    <w:p w:rsidR="002B0118" w:rsidRDefault="002B0118" w:rsidP="002B0118">
      <w:pPr>
        <w:spacing w:line="283" w:lineRule="exact"/>
        <w:rPr>
          <w:sz w:val="20"/>
          <w:szCs w:val="20"/>
        </w:rPr>
      </w:pPr>
    </w:p>
    <w:p w:rsidR="00EB00B8" w:rsidRDefault="00EB00B8" w:rsidP="002B0118">
      <w:pPr>
        <w:spacing w:line="283" w:lineRule="exact"/>
        <w:rPr>
          <w:sz w:val="20"/>
          <w:szCs w:val="20"/>
        </w:rPr>
      </w:pPr>
    </w:p>
    <w:p w:rsidR="002B0118" w:rsidRDefault="002B0118" w:rsidP="002B0118">
      <w:pPr>
        <w:spacing w:line="236" w:lineRule="auto"/>
        <w:ind w:left="2420" w:right="540" w:hanging="796"/>
        <w:rPr>
          <w:rFonts w:eastAsia="Times New Roman"/>
          <w:sz w:val="24"/>
          <w:szCs w:val="24"/>
        </w:rPr>
      </w:pPr>
      <w:r>
        <w:rPr>
          <w:rFonts w:eastAsia="Times New Roman"/>
          <w:sz w:val="24"/>
          <w:szCs w:val="24"/>
        </w:rPr>
        <w:t xml:space="preserve">WORK: </w:t>
      </w:r>
      <w:r w:rsidR="00EB00B8">
        <w:rPr>
          <w:rFonts w:eastAsia="Times New Roman"/>
          <w:sz w:val="24"/>
          <w:szCs w:val="24"/>
        </w:rPr>
        <w:t xml:space="preserve">PROVIDING </w:t>
      </w:r>
      <w:r w:rsidR="00E77942">
        <w:rPr>
          <w:rFonts w:eastAsia="Times New Roman"/>
          <w:sz w:val="24"/>
          <w:szCs w:val="24"/>
        </w:rPr>
        <w:t xml:space="preserve">ROUND THE CLOCK </w:t>
      </w:r>
      <w:r>
        <w:rPr>
          <w:rFonts w:eastAsia="Times New Roman"/>
          <w:sz w:val="24"/>
          <w:szCs w:val="24"/>
        </w:rPr>
        <w:t xml:space="preserve">SECURITY SERVICES AT </w:t>
      </w:r>
      <w:r w:rsidR="00E77942">
        <w:rPr>
          <w:rFonts w:eastAsia="Times New Roman"/>
          <w:sz w:val="24"/>
          <w:szCs w:val="24"/>
        </w:rPr>
        <w:t xml:space="preserve">OFFICE PREMISES AND SHOWROOM  OF REGIONAL OFFICE, </w:t>
      </w:r>
      <w:r>
        <w:rPr>
          <w:rFonts w:eastAsia="Times New Roman"/>
          <w:sz w:val="24"/>
          <w:szCs w:val="24"/>
        </w:rPr>
        <w:t>MMTC LIMITED</w:t>
      </w:r>
      <w:r w:rsidR="0083293F">
        <w:rPr>
          <w:rFonts w:eastAsia="Times New Roman"/>
          <w:sz w:val="24"/>
          <w:szCs w:val="24"/>
        </w:rPr>
        <w:t xml:space="preserve">, </w:t>
      </w:r>
      <w:r w:rsidR="00E77942">
        <w:rPr>
          <w:rFonts w:eastAsia="Times New Roman"/>
          <w:sz w:val="24"/>
          <w:szCs w:val="24"/>
        </w:rPr>
        <w:t xml:space="preserve">S.D.ROAD, </w:t>
      </w:r>
      <w:r w:rsidR="0083293F">
        <w:rPr>
          <w:rFonts w:eastAsia="Times New Roman"/>
          <w:sz w:val="24"/>
          <w:szCs w:val="24"/>
        </w:rPr>
        <w:t>SECUNDERABAD</w:t>
      </w:r>
      <w:r w:rsidR="00EB00B8">
        <w:rPr>
          <w:rFonts w:eastAsia="Times New Roman"/>
          <w:sz w:val="24"/>
          <w:szCs w:val="24"/>
        </w:rPr>
        <w:t>-500 003</w:t>
      </w:r>
    </w:p>
    <w:p w:rsidR="00906BCF" w:rsidRDefault="00906BCF" w:rsidP="002B0118">
      <w:pPr>
        <w:spacing w:line="236" w:lineRule="auto"/>
        <w:ind w:left="2420" w:right="540" w:hanging="796"/>
        <w:rPr>
          <w:sz w:val="20"/>
          <w:szCs w:val="20"/>
        </w:rPr>
      </w:pPr>
    </w:p>
    <w:p w:rsidR="002B0118" w:rsidRDefault="002B0118" w:rsidP="002B0118">
      <w:pPr>
        <w:spacing w:line="2" w:lineRule="exact"/>
        <w:rPr>
          <w:sz w:val="20"/>
          <w:szCs w:val="20"/>
        </w:rPr>
      </w:pPr>
    </w:p>
    <w:p w:rsidR="002B0118" w:rsidRDefault="002B0118" w:rsidP="002B0118">
      <w:pPr>
        <w:ind w:right="-339"/>
        <w:jc w:val="center"/>
        <w:rPr>
          <w:sz w:val="20"/>
          <w:szCs w:val="20"/>
        </w:rPr>
      </w:pPr>
      <w:r>
        <w:rPr>
          <w:rFonts w:eastAsia="Times New Roman"/>
          <w:sz w:val="24"/>
          <w:szCs w:val="24"/>
        </w:rPr>
        <w:t>-----------------------------------------</w:t>
      </w:r>
    </w:p>
    <w:p w:rsidR="002B0118" w:rsidRDefault="002B0118" w:rsidP="002B0118">
      <w:pPr>
        <w:spacing w:line="281" w:lineRule="exact"/>
        <w:rPr>
          <w:sz w:val="20"/>
          <w:szCs w:val="20"/>
        </w:rPr>
      </w:pPr>
    </w:p>
    <w:p w:rsidR="00EB00B8" w:rsidRDefault="00EB00B8" w:rsidP="002B0118">
      <w:pPr>
        <w:ind w:right="-359"/>
        <w:jc w:val="center"/>
        <w:rPr>
          <w:rFonts w:eastAsia="Times New Roman"/>
          <w:b/>
          <w:bCs/>
          <w:sz w:val="24"/>
          <w:szCs w:val="24"/>
          <w:u w:val="single"/>
        </w:rPr>
      </w:pPr>
    </w:p>
    <w:p w:rsidR="002B0118" w:rsidRDefault="002B0118" w:rsidP="002B0118">
      <w:pPr>
        <w:ind w:right="-359"/>
        <w:jc w:val="center"/>
        <w:rPr>
          <w:rFonts w:eastAsia="Times New Roman"/>
          <w:b/>
          <w:bCs/>
          <w:sz w:val="24"/>
          <w:szCs w:val="24"/>
          <w:u w:val="single"/>
        </w:rPr>
      </w:pPr>
      <w:r>
        <w:rPr>
          <w:rFonts w:eastAsia="Times New Roman"/>
          <w:b/>
          <w:bCs/>
          <w:sz w:val="24"/>
          <w:szCs w:val="24"/>
          <w:u w:val="single"/>
        </w:rPr>
        <w:t>INDEX</w:t>
      </w:r>
    </w:p>
    <w:p w:rsidR="00EF65C5" w:rsidRDefault="00EF65C5" w:rsidP="002B0118">
      <w:pPr>
        <w:ind w:right="-359"/>
        <w:jc w:val="center"/>
        <w:rPr>
          <w:rFonts w:eastAsia="Times New Roman"/>
          <w:b/>
          <w:bCs/>
          <w:sz w:val="24"/>
          <w:szCs w:val="24"/>
          <w:u w:val="single"/>
        </w:rPr>
      </w:pPr>
    </w:p>
    <w:tbl>
      <w:tblPr>
        <w:tblStyle w:val="TableGrid"/>
        <w:tblW w:w="7905" w:type="dxa"/>
        <w:tblInd w:w="820" w:type="dxa"/>
        <w:tblLook w:val="04A0"/>
      </w:tblPr>
      <w:tblGrid>
        <w:gridCol w:w="1615"/>
        <w:gridCol w:w="4858"/>
        <w:gridCol w:w="1432"/>
      </w:tblGrid>
      <w:tr w:rsidR="00EF65C5" w:rsidTr="00EF65C5">
        <w:tc>
          <w:tcPr>
            <w:tcW w:w="1615" w:type="dxa"/>
          </w:tcPr>
          <w:p w:rsidR="00EF65C5" w:rsidRPr="00EF65C5" w:rsidRDefault="00EF65C5" w:rsidP="00EF65C5">
            <w:pPr>
              <w:ind w:right="-359"/>
              <w:rPr>
                <w:rFonts w:eastAsia="Times New Roman"/>
                <w:bCs/>
                <w:sz w:val="24"/>
                <w:szCs w:val="24"/>
              </w:rPr>
            </w:pPr>
            <w:r w:rsidRPr="00EF65C5">
              <w:rPr>
                <w:rFonts w:eastAsia="Times New Roman"/>
                <w:bCs/>
                <w:sz w:val="24"/>
                <w:szCs w:val="24"/>
              </w:rPr>
              <w:t>S</w:t>
            </w:r>
            <w:r w:rsidR="005A5C78">
              <w:rPr>
                <w:rFonts w:eastAsia="Times New Roman"/>
                <w:bCs/>
                <w:sz w:val="24"/>
                <w:szCs w:val="24"/>
              </w:rPr>
              <w:t xml:space="preserve">L </w:t>
            </w:r>
            <w:r w:rsidRPr="00EF65C5">
              <w:rPr>
                <w:rFonts w:eastAsia="Times New Roman"/>
                <w:bCs/>
                <w:sz w:val="24"/>
                <w:szCs w:val="24"/>
              </w:rPr>
              <w:t>NO</w:t>
            </w:r>
          </w:p>
        </w:tc>
        <w:tc>
          <w:tcPr>
            <w:tcW w:w="4858" w:type="dxa"/>
          </w:tcPr>
          <w:p w:rsidR="00EF65C5" w:rsidRDefault="00DA7EC5" w:rsidP="00DA7EC5">
            <w:pPr>
              <w:ind w:right="-359"/>
              <w:jc w:val="center"/>
              <w:rPr>
                <w:rFonts w:eastAsia="Times New Roman"/>
                <w:b/>
                <w:bCs/>
                <w:sz w:val="24"/>
                <w:szCs w:val="24"/>
                <w:u w:val="single"/>
              </w:rPr>
            </w:pPr>
            <w:r>
              <w:rPr>
                <w:rFonts w:eastAsia="Times New Roman"/>
                <w:sz w:val="24"/>
                <w:szCs w:val="24"/>
              </w:rPr>
              <w:t>DI</w:t>
            </w:r>
            <w:r w:rsidR="00EF65C5">
              <w:rPr>
                <w:rFonts w:eastAsia="Times New Roman"/>
                <w:sz w:val="24"/>
                <w:szCs w:val="24"/>
              </w:rPr>
              <w:t>SCR</w:t>
            </w:r>
            <w:r>
              <w:rPr>
                <w:rFonts w:eastAsia="Times New Roman"/>
                <w:sz w:val="24"/>
                <w:szCs w:val="24"/>
              </w:rPr>
              <w:t>I</w:t>
            </w:r>
            <w:r w:rsidR="00EF65C5">
              <w:rPr>
                <w:rFonts w:eastAsia="Times New Roman"/>
                <w:sz w:val="24"/>
                <w:szCs w:val="24"/>
              </w:rPr>
              <w:t>PTION</w:t>
            </w:r>
          </w:p>
        </w:tc>
        <w:tc>
          <w:tcPr>
            <w:tcW w:w="1432" w:type="dxa"/>
          </w:tcPr>
          <w:p w:rsidR="00EF65C5" w:rsidRDefault="00EF65C5" w:rsidP="002B0118">
            <w:pPr>
              <w:ind w:right="-359"/>
              <w:jc w:val="center"/>
              <w:rPr>
                <w:rFonts w:eastAsia="Times New Roman"/>
                <w:b/>
                <w:bCs/>
                <w:sz w:val="24"/>
                <w:szCs w:val="24"/>
                <w:u w:val="single"/>
              </w:rPr>
            </w:pPr>
            <w:r>
              <w:rPr>
                <w:rFonts w:eastAsia="Times New Roman"/>
                <w:sz w:val="24"/>
                <w:szCs w:val="24"/>
              </w:rPr>
              <w:t>PAGE NO</w:t>
            </w:r>
          </w:p>
        </w:tc>
      </w:tr>
      <w:tr w:rsidR="00EF65C5" w:rsidTr="00EF65C5">
        <w:tc>
          <w:tcPr>
            <w:tcW w:w="1615" w:type="dxa"/>
          </w:tcPr>
          <w:p w:rsidR="00EF65C5" w:rsidRPr="00EF65C5" w:rsidRDefault="00EF65C5" w:rsidP="002B0118">
            <w:pPr>
              <w:ind w:right="-359"/>
              <w:jc w:val="center"/>
              <w:rPr>
                <w:rFonts w:eastAsia="Times New Roman"/>
                <w:bCs/>
                <w:sz w:val="24"/>
                <w:szCs w:val="24"/>
              </w:rPr>
            </w:pPr>
            <w:r w:rsidRPr="00EF65C5">
              <w:rPr>
                <w:rFonts w:eastAsia="Times New Roman"/>
                <w:bCs/>
                <w:sz w:val="24"/>
                <w:szCs w:val="24"/>
              </w:rPr>
              <w:t>1</w:t>
            </w:r>
          </w:p>
        </w:tc>
        <w:tc>
          <w:tcPr>
            <w:tcW w:w="4858" w:type="dxa"/>
          </w:tcPr>
          <w:p w:rsidR="00EF65C5" w:rsidRDefault="00C445A2" w:rsidP="00EF65C5">
            <w:pPr>
              <w:ind w:right="-359"/>
              <w:rPr>
                <w:rFonts w:eastAsia="Times New Roman"/>
                <w:b/>
                <w:bCs/>
                <w:sz w:val="24"/>
                <w:szCs w:val="24"/>
                <w:u w:val="single"/>
              </w:rPr>
            </w:pPr>
            <w:r>
              <w:rPr>
                <w:rFonts w:eastAsia="Times New Roman"/>
                <w:sz w:val="24"/>
                <w:szCs w:val="24"/>
              </w:rPr>
              <w:t>Notice Inviting Tender</w:t>
            </w:r>
          </w:p>
        </w:tc>
        <w:tc>
          <w:tcPr>
            <w:tcW w:w="1432" w:type="dxa"/>
          </w:tcPr>
          <w:p w:rsidR="00EF65C5" w:rsidRPr="00BB1BCF" w:rsidRDefault="002B624E" w:rsidP="002B0118">
            <w:pPr>
              <w:ind w:right="-359"/>
              <w:jc w:val="center"/>
              <w:rPr>
                <w:rFonts w:eastAsia="Times New Roman"/>
                <w:sz w:val="24"/>
                <w:szCs w:val="24"/>
              </w:rPr>
            </w:pPr>
            <w:r w:rsidRPr="00BB1BCF">
              <w:rPr>
                <w:rFonts w:eastAsia="Times New Roman"/>
                <w:sz w:val="24"/>
                <w:szCs w:val="24"/>
              </w:rPr>
              <w:t>1</w:t>
            </w:r>
            <w:r w:rsidR="00C445A2">
              <w:rPr>
                <w:rFonts w:eastAsia="Times New Roman"/>
                <w:sz w:val="24"/>
                <w:szCs w:val="24"/>
              </w:rPr>
              <w:t>-2</w:t>
            </w:r>
          </w:p>
        </w:tc>
      </w:tr>
      <w:tr w:rsidR="00EF65C5" w:rsidTr="00EF65C5">
        <w:tc>
          <w:tcPr>
            <w:tcW w:w="1615" w:type="dxa"/>
          </w:tcPr>
          <w:p w:rsidR="00EF65C5" w:rsidRPr="00EF65C5" w:rsidRDefault="00EF65C5" w:rsidP="002B0118">
            <w:pPr>
              <w:ind w:right="-359"/>
              <w:jc w:val="center"/>
              <w:rPr>
                <w:rFonts w:eastAsia="Times New Roman"/>
                <w:bCs/>
                <w:sz w:val="24"/>
                <w:szCs w:val="24"/>
              </w:rPr>
            </w:pPr>
            <w:r w:rsidRPr="00EF65C5">
              <w:rPr>
                <w:rFonts w:eastAsia="Times New Roman"/>
                <w:bCs/>
                <w:sz w:val="24"/>
                <w:szCs w:val="24"/>
              </w:rPr>
              <w:t>2</w:t>
            </w:r>
          </w:p>
        </w:tc>
        <w:tc>
          <w:tcPr>
            <w:tcW w:w="4858" w:type="dxa"/>
          </w:tcPr>
          <w:p w:rsidR="00EF65C5" w:rsidRDefault="00EF65C5" w:rsidP="00EF65C5">
            <w:pPr>
              <w:ind w:right="-359"/>
              <w:rPr>
                <w:rFonts w:eastAsia="Times New Roman"/>
                <w:b/>
                <w:bCs/>
                <w:sz w:val="24"/>
                <w:szCs w:val="24"/>
                <w:u w:val="single"/>
              </w:rPr>
            </w:pPr>
            <w:r>
              <w:rPr>
                <w:rFonts w:eastAsia="Times New Roman"/>
                <w:sz w:val="24"/>
                <w:szCs w:val="24"/>
              </w:rPr>
              <w:t>Tender</w:t>
            </w:r>
            <w:r w:rsidR="0011439B">
              <w:rPr>
                <w:rFonts w:eastAsia="Times New Roman"/>
                <w:sz w:val="24"/>
                <w:szCs w:val="24"/>
              </w:rPr>
              <w:t>/Technical Bid</w:t>
            </w:r>
            <w:r w:rsidR="00C445A2">
              <w:rPr>
                <w:rFonts w:eastAsia="Times New Roman"/>
                <w:sz w:val="24"/>
                <w:szCs w:val="24"/>
              </w:rPr>
              <w:t xml:space="preserve"> Details</w:t>
            </w:r>
          </w:p>
        </w:tc>
        <w:tc>
          <w:tcPr>
            <w:tcW w:w="1432" w:type="dxa"/>
          </w:tcPr>
          <w:p w:rsidR="00EF65C5" w:rsidRPr="00BB1BCF" w:rsidRDefault="006A0A62" w:rsidP="002B0118">
            <w:pPr>
              <w:ind w:right="-359"/>
              <w:jc w:val="center"/>
              <w:rPr>
                <w:rFonts w:eastAsia="Times New Roman"/>
                <w:sz w:val="24"/>
                <w:szCs w:val="24"/>
              </w:rPr>
            </w:pPr>
            <w:r>
              <w:rPr>
                <w:rFonts w:eastAsia="Times New Roman"/>
                <w:sz w:val="24"/>
                <w:szCs w:val="24"/>
              </w:rPr>
              <w:t>4-13</w:t>
            </w:r>
          </w:p>
        </w:tc>
      </w:tr>
      <w:tr w:rsidR="00EF65C5" w:rsidTr="00EF65C5">
        <w:tc>
          <w:tcPr>
            <w:tcW w:w="1615" w:type="dxa"/>
          </w:tcPr>
          <w:p w:rsidR="00EF65C5" w:rsidRPr="00EF65C5" w:rsidRDefault="002B0CAA" w:rsidP="002B0118">
            <w:pPr>
              <w:ind w:right="-359"/>
              <w:jc w:val="center"/>
              <w:rPr>
                <w:rFonts w:eastAsia="Times New Roman"/>
                <w:bCs/>
                <w:sz w:val="24"/>
                <w:szCs w:val="24"/>
              </w:rPr>
            </w:pPr>
            <w:r>
              <w:rPr>
                <w:rFonts w:eastAsia="Times New Roman"/>
                <w:bCs/>
                <w:sz w:val="24"/>
                <w:szCs w:val="24"/>
              </w:rPr>
              <w:t>3</w:t>
            </w:r>
          </w:p>
        </w:tc>
        <w:tc>
          <w:tcPr>
            <w:tcW w:w="4858" w:type="dxa"/>
          </w:tcPr>
          <w:p w:rsidR="00EF65C5" w:rsidRPr="00EF65C5" w:rsidRDefault="006A0A62" w:rsidP="00EF65C5">
            <w:pPr>
              <w:ind w:right="-359"/>
              <w:rPr>
                <w:rFonts w:eastAsia="Times New Roman"/>
                <w:bCs/>
                <w:sz w:val="24"/>
                <w:szCs w:val="24"/>
              </w:rPr>
            </w:pPr>
            <w:r>
              <w:rPr>
                <w:rFonts w:eastAsia="Times New Roman"/>
                <w:bCs/>
                <w:sz w:val="24"/>
                <w:szCs w:val="24"/>
              </w:rPr>
              <w:t>Price Bid</w:t>
            </w:r>
          </w:p>
        </w:tc>
        <w:tc>
          <w:tcPr>
            <w:tcW w:w="1432" w:type="dxa"/>
          </w:tcPr>
          <w:p w:rsidR="00EF65C5" w:rsidRPr="00BB1BCF" w:rsidRDefault="002B624E" w:rsidP="006A0A62">
            <w:pPr>
              <w:ind w:right="-359"/>
              <w:jc w:val="center"/>
              <w:rPr>
                <w:rFonts w:eastAsia="Times New Roman"/>
                <w:sz w:val="24"/>
                <w:szCs w:val="24"/>
              </w:rPr>
            </w:pPr>
            <w:r w:rsidRPr="00BB1BCF">
              <w:rPr>
                <w:rFonts w:eastAsia="Times New Roman"/>
                <w:sz w:val="24"/>
                <w:szCs w:val="24"/>
              </w:rPr>
              <w:t>1</w:t>
            </w:r>
            <w:r w:rsidR="006A0A62">
              <w:rPr>
                <w:rFonts w:eastAsia="Times New Roman"/>
                <w:sz w:val="24"/>
                <w:szCs w:val="24"/>
              </w:rPr>
              <w:t>4</w:t>
            </w:r>
          </w:p>
        </w:tc>
      </w:tr>
      <w:tr w:rsidR="00EF65C5" w:rsidTr="00EF65C5">
        <w:tc>
          <w:tcPr>
            <w:tcW w:w="1615" w:type="dxa"/>
          </w:tcPr>
          <w:p w:rsidR="00EF65C5" w:rsidRPr="00EF65C5" w:rsidRDefault="002B0CAA" w:rsidP="002B0118">
            <w:pPr>
              <w:ind w:right="-359"/>
              <w:jc w:val="center"/>
              <w:rPr>
                <w:rFonts w:eastAsia="Times New Roman"/>
                <w:bCs/>
                <w:sz w:val="24"/>
                <w:szCs w:val="24"/>
              </w:rPr>
            </w:pPr>
            <w:r>
              <w:rPr>
                <w:rFonts w:eastAsia="Times New Roman"/>
                <w:bCs/>
                <w:sz w:val="24"/>
                <w:szCs w:val="24"/>
              </w:rPr>
              <w:t>4</w:t>
            </w:r>
          </w:p>
        </w:tc>
        <w:tc>
          <w:tcPr>
            <w:tcW w:w="4858" w:type="dxa"/>
          </w:tcPr>
          <w:p w:rsidR="00EF65C5" w:rsidRPr="00EF65C5" w:rsidRDefault="006A0A62" w:rsidP="00EF65C5">
            <w:pPr>
              <w:ind w:right="-359"/>
              <w:rPr>
                <w:rFonts w:eastAsia="Times New Roman"/>
                <w:bCs/>
                <w:sz w:val="24"/>
                <w:szCs w:val="24"/>
              </w:rPr>
            </w:pPr>
            <w:r>
              <w:rPr>
                <w:rFonts w:eastAsia="Times New Roman"/>
                <w:bCs/>
                <w:sz w:val="24"/>
                <w:szCs w:val="24"/>
              </w:rPr>
              <w:t>Undertaking-Annexure A</w:t>
            </w:r>
          </w:p>
        </w:tc>
        <w:tc>
          <w:tcPr>
            <w:tcW w:w="1432" w:type="dxa"/>
          </w:tcPr>
          <w:p w:rsidR="00EF65C5" w:rsidRPr="00BB1BCF" w:rsidRDefault="002B624E" w:rsidP="006A0A62">
            <w:pPr>
              <w:ind w:right="-359"/>
              <w:jc w:val="center"/>
              <w:rPr>
                <w:rFonts w:eastAsia="Times New Roman"/>
                <w:sz w:val="24"/>
                <w:szCs w:val="24"/>
              </w:rPr>
            </w:pPr>
            <w:r w:rsidRPr="00BB1BCF">
              <w:rPr>
                <w:rFonts w:eastAsia="Times New Roman"/>
                <w:sz w:val="24"/>
                <w:szCs w:val="24"/>
              </w:rPr>
              <w:t>1</w:t>
            </w:r>
            <w:r w:rsidR="006A0A62">
              <w:rPr>
                <w:rFonts w:eastAsia="Times New Roman"/>
                <w:sz w:val="24"/>
                <w:szCs w:val="24"/>
              </w:rPr>
              <w:t>5</w:t>
            </w:r>
          </w:p>
        </w:tc>
      </w:tr>
      <w:tr w:rsidR="00EF65C5" w:rsidTr="00EF65C5">
        <w:tc>
          <w:tcPr>
            <w:tcW w:w="1615" w:type="dxa"/>
          </w:tcPr>
          <w:p w:rsidR="00EF65C5" w:rsidRPr="00EF65C5" w:rsidRDefault="002B0CAA" w:rsidP="002B0118">
            <w:pPr>
              <w:ind w:right="-359"/>
              <w:jc w:val="center"/>
              <w:rPr>
                <w:rFonts w:eastAsia="Times New Roman"/>
                <w:bCs/>
                <w:sz w:val="24"/>
                <w:szCs w:val="24"/>
              </w:rPr>
            </w:pPr>
            <w:r>
              <w:rPr>
                <w:rFonts w:eastAsia="Times New Roman"/>
                <w:bCs/>
                <w:sz w:val="24"/>
                <w:szCs w:val="24"/>
              </w:rPr>
              <w:t>5</w:t>
            </w:r>
          </w:p>
        </w:tc>
        <w:tc>
          <w:tcPr>
            <w:tcW w:w="4858" w:type="dxa"/>
          </w:tcPr>
          <w:p w:rsidR="00EF65C5" w:rsidRPr="00EF65C5" w:rsidRDefault="00CE7D98" w:rsidP="00EF65C5">
            <w:pPr>
              <w:ind w:right="-359"/>
              <w:rPr>
                <w:rFonts w:eastAsia="Times New Roman"/>
                <w:bCs/>
                <w:sz w:val="24"/>
                <w:szCs w:val="24"/>
              </w:rPr>
            </w:pPr>
            <w:r>
              <w:rPr>
                <w:rFonts w:eastAsia="Times New Roman"/>
                <w:bCs/>
                <w:sz w:val="24"/>
                <w:szCs w:val="24"/>
              </w:rPr>
              <w:t>Affidavit-Annexure B</w:t>
            </w:r>
          </w:p>
        </w:tc>
        <w:tc>
          <w:tcPr>
            <w:tcW w:w="1432" w:type="dxa"/>
          </w:tcPr>
          <w:p w:rsidR="00EF65C5" w:rsidRPr="00BB1BCF" w:rsidRDefault="002B624E" w:rsidP="002B0118">
            <w:pPr>
              <w:ind w:right="-359"/>
              <w:jc w:val="center"/>
              <w:rPr>
                <w:rFonts w:eastAsia="Times New Roman"/>
                <w:sz w:val="24"/>
                <w:szCs w:val="24"/>
              </w:rPr>
            </w:pPr>
            <w:r w:rsidRPr="00BB1BCF">
              <w:rPr>
                <w:rFonts w:eastAsia="Times New Roman"/>
                <w:sz w:val="24"/>
                <w:szCs w:val="24"/>
              </w:rPr>
              <w:t>16</w:t>
            </w:r>
          </w:p>
        </w:tc>
      </w:tr>
      <w:tr w:rsidR="00EF65C5" w:rsidTr="00EF65C5">
        <w:tc>
          <w:tcPr>
            <w:tcW w:w="1615" w:type="dxa"/>
          </w:tcPr>
          <w:p w:rsidR="00EF65C5" w:rsidRPr="00EF65C5" w:rsidRDefault="002B0CAA" w:rsidP="002B0118">
            <w:pPr>
              <w:ind w:right="-359"/>
              <w:jc w:val="center"/>
              <w:rPr>
                <w:rFonts w:eastAsia="Times New Roman"/>
                <w:bCs/>
                <w:sz w:val="24"/>
                <w:szCs w:val="24"/>
              </w:rPr>
            </w:pPr>
            <w:r>
              <w:rPr>
                <w:rFonts w:eastAsia="Times New Roman"/>
                <w:bCs/>
                <w:sz w:val="24"/>
                <w:szCs w:val="24"/>
              </w:rPr>
              <w:t>6</w:t>
            </w:r>
          </w:p>
        </w:tc>
        <w:tc>
          <w:tcPr>
            <w:tcW w:w="4858" w:type="dxa"/>
          </w:tcPr>
          <w:p w:rsidR="00EF65C5" w:rsidRPr="00EF65C5" w:rsidRDefault="00CE7D98" w:rsidP="00EF65C5">
            <w:pPr>
              <w:ind w:right="-359"/>
              <w:rPr>
                <w:rFonts w:eastAsia="Times New Roman"/>
                <w:bCs/>
                <w:sz w:val="24"/>
                <w:szCs w:val="24"/>
              </w:rPr>
            </w:pPr>
            <w:r>
              <w:rPr>
                <w:rFonts w:eastAsia="Times New Roman"/>
                <w:bCs/>
                <w:sz w:val="24"/>
                <w:szCs w:val="24"/>
              </w:rPr>
              <w:t>Agreement –Annexure C</w:t>
            </w:r>
          </w:p>
        </w:tc>
        <w:tc>
          <w:tcPr>
            <w:tcW w:w="1432" w:type="dxa"/>
          </w:tcPr>
          <w:p w:rsidR="00EF65C5" w:rsidRPr="00BB1BCF" w:rsidRDefault="002B624E" w:rsidP="002B0118">
            <w:pPr>
              <w:ind w:right="-359"/>
              <w:jc w:val="center"/>
              <w:rPr>
                <w:rFonts w:eastAsia="Times New Roman"/>
                <w:sz w:val="24"/>
                <w:szCs w:val="24"/>
              </w:rPr>
            </w:pPr>
            <w:r w:rsidRPr="00BB1BCF">
              <w:rPr>
                <w:rFonts w:eastAsia="Times New Roman"/>
                <w:sz w:val="24"/>
                <w:szCs w:val="24"/>
              </w:rPr>
              <w:t>17</w:t>
            </w:r>
            <w:r w:rsidR="005A2A4F">
              <w:rPr>
                <w:rFonts w:eastAsia="Times New Roman"/>
                <w:sz w:val="24"/>
                <w:szCs w:val="24"/>
              </w:rPr>
              <w:t>-2</w:t>
            </w:r>
            <w:r w:rsidR="00C445A2">
              <w:rPr>
                <w:rFonts w:eastAsia="Times New Roman"/>
                <w:sz w:val="24"/>
                <w:szCs w:val="24"/>
              </w:rPr>
              <w:t>2</w:t>
            </w:r>
          </w:p>
        </w:tc>
      </w:tr>
      <w:tr w:rsidR="002B624E" w:rsidTr="00EF65C5">
        <w:tc>
          <w:tcPr>
            <w:tcW w:w="1615" w:type="dxa"/>
          </w:tcPr>
          <w:p w:rsidR="002B624E" w:rsidRDefault="006A0A62" w:rsidP="002B0118">
            <w:pPr>
              <w:ind w:right="-359"/>
              <w:jc w:val="center"/>
              <w:rPr>
                <w:rFonts w:eastAsia="Times New Roman"/>
                <w:bCs/>
                <w:sz w:val="24"/>
                <w:szCs w:val="24"/>
              </w:rPr>
            </w:pPr>
            <w:r>
              <w:rPr>
                <w:rFonts w:eastAsia="Times New Roman"/>
                <w:bCs/>
                <w:sz w:val="24"/>
                <w:szCs w:val="24"/>
              </w:rPr>
              <w:t>7</w:t>
            </w:r>
          </w:p>
        </w:tc>
        <w:tc>
          <w:tcPr>
            <w:tcW w:w="4858" w:type="dxa"/>
          </w:tcPr>
          <w:p w:rsidR="002B624E" w:rsidRDefault="006A0A62" w:rsidP="00EF65C5">
            <w:pPr>
              <w:ind w:right="-359"/>
              <w:rPr>
                <w:rFonts w:eastAsia="Times New Roman"/>
                <w:bCs/>
                <w:sz w:val="24"/>
                <w:szCs w:val="24"/>
              </w:rPr>
            </w:pPr>
            <w:r>
              <w:rPr>
                <w:rFonts w:eastAsia="Times New Roman"/>
                <w:bCs/>
                <w:sz w:val="24"/>
                <w:szCs w:val="24"/>
              </w:rPr>
              <w:t>Performance BG</w:t>
            </w:r>
          </w:p>
        </w:tc>
        <w:tc>
          <w:tcPr>
            <w:tcW w:w="1432" w:type="dxa"/>
          </w:tcPr>
          <w:p w:rsidR="002B624E" w:rsidRPr="00BB1BCF" w:rsidRDefault="006A0A62" w:rsidP="00C445A2">
            <w:pPr>
              <w:ind w:right="-359"/>
              <w:jc w:val="center"/>
              <w:rPr>
                <w:rFonts w:eastAsia="Times New Roman"/>
                <w:sz w:val="24"/>
                <w:szCs w:val="24"/>
              </w:rPr>
            </w:pPr>
            <w:r>
              <w:rPr>
                <w:rFonts w:eastAsia="Times New Roman"/>
                <w:sz w:val="24"/>
                <w:szCs w:val="24"/>
              </w:rPr>
              <w:t>2</w:t>
            </w:r>
            <w:r w:rsidR="00C445A2">
              <w:rPr>
                <w:rFonts w:eastAsia="Times New Roman"/>
                <w:sz w:val="24"/>
                <w:szCs w:val="24"/>
              </w:rPr>
              <w:t>3</w:t>
            </w:r>
            <w:r>
              <w:rPr>
                <w:rFonts w:eastAsia="Times New Roman"/>
                <w:sz w:val="24"/>
                <w:szCs w:val="24"/>
              </w:rPr>
              <w:t>-2</w:t>
            </w:r>
            <w:r w:rsidR="00C445A2">
              <w:rPr>
                <w:rFonts w:eastAsia="Times New Roman"/>
                <w:sz w:val="24"/>
                <w:szCs w:val="24"/>
              </w:rPr>
              <w:t>4</w:t>
            </w:r>
          </w:p>
        </w:tc>
      </w:tr>
    </w:tbl>
    <w:p w:rsidR="00EF65C5" w:rsidRDefault="00EF65C5" w:rsidP="002B0118">
      <w:pPr>
        <w:ind w:right="-359"/>
        <w:jc w:val="center"/>
        <w:rPr>
          <w:rFonts w:eastAsia="Times New Roman"/>
          <w:b/>
          <w:bCs/>
          <w:sz w:val="24"/>
          <w:szCs w:val="24"/>
          <w:u w:val="single"/>
        </w:rPr>
      </w:pPr>
    </w:p>
    <w:p w:rsidR="00EF65C5" w:rsidRDefault="00EF65C5" w:rsidP="002B0118">
      <w:pPr>
        <w:ind w:right="-359"/>
        <w:jc w:val="center"/>
        <w:rPr>
          <w:rFonts w:eastAsia="Times New Roman"/>
          <w:b/>
          <w:bCs/>
          <w:sz w:val="24"/>
          <w:szCs w:val="24"/>
          <w:u w:val="single"/>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Default="00DA4F48">
      <w:pPr>
        <w:spacing w:line="200" w:lineRule="exact"/>
        <w:rPr>
          <w:sz w:val="20"/>
          <w:szCs w:val="20"/>
        </w:rPr>
      </w:pPr>
    </w:p>
    <w:p w:rsidR="00DA4F48" w:rsidRPr="00747167" w:rsidRDefault="00DA4F48" w:rsidP="00EF65C5">
      <w:pPr>
        <w:rPr>
          <w:sz w:val="20"/>
          <w:szCs w:val="20"/>
        </w:rPr>
        <w:sectPr w:rsidR="00DA4F48" w:rsidRPr="00747167">
          <w:type w:val="continuous"/>
          <w:pgSz w:w="12240" w:h="15840"/>
          <w:pgMar w:top="722" w:right="1080" w:bottom="879" w:left="1440" w:header="0" w:footer="0" w:gutter="0"/>
          <w:cols w:space="720" w:equalWidth="0">
            <w:col w:w="9720"/>
          </w:cols>
        </w:sectPr>
      </w:pPr>
    </w:p>
    <w:p w:rsidR="005C0C0C" w:rsidRDefault="005C0C0C" w:rsidP="005C0C0C">
      <w:pPr>
        <w:spacing w:line="236" w:lineRule="auto"/>
        <w:ind w:left="360" w:right="360"/>
        <w:rPr>
          <w:sz w:val="20"/>
          <w:szCs w:val="20"/>
        </w:rPr>
      </w:pPr>
      <w:bookmarkStart w:id="4" w:name="page6"/>
      <w:bookmarkEnd w:id="4"/>
    </w:p>
    <w:p w:rsidR="005C0C0C" w:rsidRDefault="005C0C0C" w:rsidP="005C0C0C">
      <w:pPr>
        <w:spacing w:line="200" w:lineRule="exact"/>
        <w:rPr>
          <w:sz w:val="20"/>
          <w:szCs w:val="20"/>
        </w:rPr>
      </w:pPr>
    </w:p>
    <w:p w:rsidR="005C0C0C" w:rsidRDefault="005C0C0C" w:rsidP="005C0C0C">
      <w:pPr>
        <w:spacing w:line="315" w:lineRule="exact"/>
        <w:rPr>
          <w:sz w:val="20"/>
          <w:szCs w:val="20"/>
        </w:rPr>
      </w:pPr>
    </w:p>
    <w:tbl>
      <w:tblPr>
        <w:tblW w:w="0" w:type="auto"/>
        <w:tblInd w:w="360" w:type="dxa"/>
        <w:tblLayout w:type="fixed"/>
        <w:tblCellMar>
          <w:left w:w="0" w:type="dxa"/>
          <w:right w:w="0" w:type="dxa"/>
        </w:tblCellMar>
        <w:tblLook w:val="04A0"/>
      </w:tblPr>
      <w:tblGrid>
        <w:gridCol w:w="5400"/>
        <w:gridCol w:w="2980"/>
      </w:tblGrid>
      <w:tr w:rsidR="005C0C0C" w:rsidTr="00737CC1">
        <w:trPr>
          <w:trHeight w:val="253"/>
        </w:trPr>
        <w:tc>
          <w:tcPr>
            <w:tcW w:w="5400" w:type="dxa"/>
            <w:vAlign w:val="bottom"/>
          </w:tcPr>
          <w:p w:rsidR="005C0C0C" w:rsidRDefault="005C0C0C" w:rsidP="00B67BB8">
            <w:pPr>
              <w:rPr>
                <w:sz w:val="20"/>
                <w:szCs w:val="20"/>
              </w:rPr>
            </w:pPr>
            <w:r>
              <w:rPr>
                <w:rFonts w:ascii="Arial" w:eastAsia="Arial" w:hAnsi="Arial" w:cs="Arial"/>
              </w:rPr>
              <w:t>No. MMTC/ Hyd/Admn(</w:t>
            </w:r>
            <w:r w:rsidR="00B67BB8">
              <w:rPr>
                <w:rFonts w:ascii="Arial" w:eastAsia="Arial" w:hAnsi="Arial" w:cs="Arial"/>
              </w:rPr>
              <w:t>SG</w:t>
            </w:r>
            <w:r>
              <w:rPr>
                <w:rFonts w:ascii="Arial" w:eastAsia="Arial" w:hAnsi="Arial" w:cs="Arial"/>
              </w:rPr>
              <w:t>)/02/2018-19</w:t>
            </w:r>
          </w:p>
        </w:tc>
        <w:tc>
          <w:tcPr>
            <w:tcW w:w="2980" w:type="dxa"/>
            <w:vAlign w:val="bottom"/>
          </w:tcPr>
          <w:p w:rsidR="005C0C0C" w:rsidRDefault="005C0C0C" w:rsidP="00EB00B8">
            <w:pPr>
              <w:ind w:left="1540"/>
              <w:rPr>
                <w:sz w:val="20"/>
                <w:szCs w:val="20"/>
              </w:rPr>
            </w:pPr>
            <w:r>
              <w:rPr>
                <w:rFonts w:ascii="Arial" w:eastAsia="Arial" w:hAnsi="Arial" w:cs="Arial"/>
                <w:w w:val="98"/>
              </w:rPr>
              <w:t>Dt.</w:t>
            </w:r>
            <w:r w:rsidR="00C445A2">
              <w:rPr>
                <w:rFonts w:ascii="Arial" w:eastAsia="Arial" w:hAnsi="Arial" w:cs="Arial"/>
                <w:w w:val="98"/>
              </w:rPr>
              <w:t>27</w:t>
            </w:r>
            <w:r>
              <w:rPr>
                <w:rFonts w:ascii="Arial" w:eastAsia="Arial" w:hAnsi="Arial" w:cs="Arial"/>
                <w:w w:val="98"/>
              </w:rPr>
              <w:t>.02.2019</w:t>
            </w:r>
          </w:p>
        </w:tc>
      </w:tr>
    </w:tbl>
    <w:p w:rsidR="005C0C0C" w:rsidRDefault="005C0C0C" w:rsidP="005C0C0C">
      <w:pPr>
        <w:spacing w:line="236" w:lineRule="auto"/>
        <w:ind w:left="360" w:right="360"/>
        <w:rPr>
          <w:sz w:val="20"/>
          <w:szCs w:val="20"/>
        </w:rPr>
      </w:pPr>
    </w:p>
    <w:p w:rsidR="00DA4F48" w:rsidRDefault="00DA4F48" w:rsidP="005C0C0C">
      <w:pPr>
        <w:spacing w:line="236" w:lineRule="auto"/>
        <w:ind w:left="360" w:right="360"/>
        <w:rPr>
          <w:sz w:val="20"/>
          <w:szCs w:val="20"/>
        </w:rPr>
      </w:pPr>
    </w:p>
    <w:p w:rsidR="00DA4F48" w:rsidRDefault="00DA4F48">
      <w:pPr>
        <w:spacing w:line="281" w:lineRule="exact"/>
        <w:rPr>
          <w:sz w:val="20"/>
          <w:szCs w:val="20"/>
        </w:rPr>
      </w:pPr>
    </w:p>
    <w:p w:rsidR="00DA4F48" w:rsidRDefault="00486119">
      <w:pPr>
        <w:ind w:left="3440"/>
        <w:rPr>
          <w:sz w:val="20"/>
          <w:szCs w:val="20"/>
        </w:rPr>
      </w:pPr>
      <w:r>
        <w:rPr>
          <w:rFonts w:eastAsia="Times New Roman"/>
          <w:b/>
          <w:bCs/>
          <w:sz w:val="24"/>
          <w:szCs w:val="24"/>
          <w:u w:val="single"/>
        </w:rPr>
        <w:t>NOTICE INVITING TENDER</w:t>
      </w:r>
    </w:p>
    <w:p w:rsidR="00DA4F48" w:rsidRDefault="00486119">
      <w:pPr>
        <w:spacing w:line="235" w:lineRule="auto"/>
        <w:ind w:left="360"/>
        <w:rPr>
          <w:sz w:val="20"/>
          <w:szCs w:val="20"/>
        </w:rPr>
      </w:pPr>
      <w:r>
        <w:rPr>
          <w:rFonts w:eastAsia="Times New Roman"/>
          <w:sz w:val="24"/>
          <w:szCs w:val="24"/>
        </w:rPr>
        <w:t>To,</w:t>
      </w:r>
    </w:p>
    <w:p w:rsidR="00DA4F48" w:rsidRDefault="00DA4F48">
      <w:pPr>
        <w:spacing w:line="277" w:lineRule="exact"/>
        <w:rPr>
          <w:sz w:val="20"/>
          <w:szCs w:val="20"/>
        </w:rPr>
      </w:pPr>
    </w:p>
    <w:p w:rsidR="00DA4F48" w:rsidRDefault="00486119">
      <w:pPr>
        <w:ind w:left="360"/>
        <w:rPr>
          <w:sz w:val="20"/>
          <w:szCs w:val="20"/>
        </w:rPr>
      </w:pPr>
      <w:r>
        <w:rPr>
          <w:rFonts w:eastAsia="Times New Roman"/>
          <w:sz w:val="24"/>
          <w:szCs w:val="24"/>
        </w:rPr>
        <w:t>M/s……………………….</w:t>
      </w:r>
    </w:p>
    <w:p w:rsidR="00DA4F48" w:rsidRDefault="00486119">
      <w:pPr>
        <w:ind w:left="360"/>
        <w:rPr>
          <w:sz w:val="20"/>
          <w:szCs w:val="20"/>
        </w:rPr>
      </w:pPr>
      <w:r>
        <w:rPr>
          <w:rFonts w:eastAsia="Times New Roman"/>
          <w:sz w:val="24"/>
          <w:szCs w:val="24"/>
        </w:rPr>
        <w:t>…………………………..</w:t>
      </w:r>
    </w:p>
    <w:p w:rsidR="00DA4F48" w:rsidRDefault="00486119">
      <w:pPr>
        <w:ind w:left="360"/>
        <w:rPr>
          <w:sz w:val="20"/>
          <w:szCs w:val="20"/>
        </w:rPr>
      </w:pPr>
      <w:r>
        <w:rPr>
          <w:rFonts w:eastAsia="Times New Roman"/>
          <w:sz w:val="24"/>
          <w:szCs w:val="24"/>
        </w:rPr>
        <w:t>………………………….</w:t>
      </w:r>
    </w:p>
    <w:p w:rsidR="00DA4F48" w:rsidRDefault="00486119">
      <w:pPr>
        <w:ind w:left="360"/>
        <w:rPr>
          <w:sz w:val="20"/>
          <w:szCs w:val="20"/>
        </w:rPr>
      </w:pPr>
      <w:r>
        <w:rPr>
          <w:rFonts w:eastAsia="Times New Roman"/>
          <w:sz w:val="24"/>
          <w:szCs w:val="24"/>
        </w:rPr>
        <w:t>………………………….</w:t>
      </w:r>
    </w:p>
    <w:p w:rsidR="00DA4F48" w:rsidRDefault="00DA4F48">
      <w:pPr>
        <w:spacing w:line="288" w:lineRule="exact"/>
        <w:rPr>
          <w:sz w:val="20"/>
          <w:szCs w:val="20"/>
        </w:rPr>
      </w:pPr>
    </w:p>
    <w:p w:rsidR="00DA4F48" w:rsidRDefault="00486119">
      <w:pPr>
        <w:tabs>
          <w:tab w:val="left" w:pos="1060"/>
        </w:tabs>
        <w:spacing w:line="236" w:lineRule="auto"/>
        <w:ind w:left="1080" w:hanging="719"/>
        <w:jc w:val="both"/>
        <w:rPr>
          <w:sz w:val="20"/>
          <w:szCs w:val="20"/>
        </w:rPr>
      </w:pPr>
      <w:r>
        <w:rPr>
          <w:rFonts w:eastAsia="Times New Roman"/>
          <w:sz w:val="24"/>
          <w:szCs w:val="24"/>
        </w:rPr>
        <w:t>Sub:</w:t>
      </w:r>
      <w:r>
        <w:rPr>
          <w:sz w:val="20"/>
          <w:szCs w:val="20"/>
        </w:rPr>
        <w:tab/>
      </w:r>
      <w:r w:rsidR="00B12650">
        <w:rPr>
          <w:sz w:val="20"/>
          <w:szCs w:val="20"/>
        </w:rPr>
        <w:t>T</w:t>
      </w:r>
      <w:r>
        <w:rPr>
          <w:rFonts w:eastAsia="Times New Roman"/>
          <w:sz w:val="24"/>
          <w:szCs w:val="24"/>
          <w:u w:val="single"/>
        </w:rPr>
        <w:t>ender for awarding</w:t>
      </w:r>
      <w:r w:rsidR="00EB00B8">
        <w:rPr>
          <w:rFonts w:eastAsia="Times New Roman"/>
          <w:sz w:val="24"/>
          <w:szCs w:val="24"/>
          <w:u w:val="single"/>
        </w:rPr>
        <w:t xml:space="preserve"> S</w:t>
      </w:r>
      <w:r w:rsidR="005C0C0C">
        <w:rPr>
          <w:rFonts w:eastAsia="Times New Roman"/>
          <w:sz w:val="24"/>
          <w:szCs w:val="24"/>
          <w:u w:val="single"/>
        </w:rPr>
        <w:t>ecurity</w:t>
      </w:r>
      <w:r w:rsidR="00EB00B8">
        <w:rPr>
          <w:rFonts w:eastAsia="Times New Roman"/>
          <w:sz w:val="24"/>
          <w:szCs w:val="24"/>
          <w:u w:val="single"/>
        </w:rPr>
        <w:t xml:space="preserve"> Services at MMTC Limited</w:t>
      </w:r>
      <w:r w:rsidR="005C0C0C">
        <w:rPr>
          <w:rFonts w:eastAsia="Times New Roman"/>
          <w:sz w:val="24"/>
          <w:szCs w:val="24"/>
          <w:u w:val="single"/>
        </w:rPr>
        <w:t>, Secunderabad</w:t>
      </w:r>
      <w:r>
        <w:rPr>
          <w:rFonts w:eastAsia="Times New Roman"/>
          <w:sz w:val="24"/>
          <w:szCs w:val="24"/>
          <w:u w:val="single"/>
        </w:rPr>
        <w:t>.</w:t>
      </w:r>
    </w:p>
    <w:p w:rsidR="00DA4F48" w:rsidRDefault="00DA4F48">
      <w:pPr>
        <w:spacing w:line="278" w:lineRule="exact"/>
        <w:rPr>
          <w:sz w:val="20"/>
          <w:szCs w:val="20"/>
        </w:rPr>
      </w:pPr>
    </w:p>
    <w:p w:rsidR="00DA4F48" w:rsidRDefault="00486119">
      <w:pPr>
        <w:ind w:left="360"/>
        <w:rPr>
          <w:sz w:val="20"/>
          <w:szCs w:val="20"/>
        </w:rPr>
      </w:pPr>
      <w:r>
        <w:rPr>
          <w:rFonts w:eastAsia="Times New Roman"/>
          <w:sz w:val="24"/>
          <w:szCs w:val="24"/>
        </w:rPr>
        <w:t>Dear Sir,</w:t>
      </w:r>
    </w:p>
    <w:p w:rsidR="00DA4F48" w:rsidRDefault="00DA4F48">
      <w:pPr>
        <w:spacing w:line="288" w:lineRule="exact"/>
        <w:rPr>
          <w:sz w:val="20"/>
          <w:szCs w:val="20"/>
        </w:rPr>
      </w:pPr>
    </w:p>
    <w:p w:rsidR="00DA4F48" w:rsidRDefault="00737CC1" w:rsidP="00737CC1">
      <w:pPr>
        <w:spacing w:line="237" w:lineRule="auto"/>
        <w:ind w:left="360"/>
        <w:jc w:val="both"/>
        <w:rPr>
          <w:sz w:val="20"/>
          <w:szCs w:val="20"/>
        </w:rPr>
      </w:pPr>
      <w:r>
        <w:rPr>
          <w:rFonts w:eastAsia="Times New Roman"/>
          <w:sz w:val="24"/>
          <w:szCs w:val="24"/>
        </w:rPr>
        <w:t>T</w:t>
      </w:r>
      <w:r w:rsidR="00486119">
        <w:rPr>
          <w:rFonts w:eastAsia="Times New Roman"/>
          <w:sz w:val="24"/>
          <w:szCs w:val="24"/>
        </w:rPr>
        <w:t xml:space="preserve">enders in </w:t>
      </w:r>
      <w:r w:rsidR="00EB00B8">
        <w:rPr>
          <w:rFonts w:eastAsia="Times New Roman"/>
          <w:sz w:val="24"/>
          <w:szCs w:val="24"/>
        </w:rPr>
        <w:t>Two B</w:t>
      </w:r>
      <w:r w:rsidR="00486119">
        <w:rPr>
          <w:rFonts w:eastAsia="Times New Roman"/>
          <w:sz w:val="24"/>
          <w:szCs w:val="24"/>
        </w:rPr>
        <w:t xml:space="preserve">id systems are invited on behalf of MMTC Limited (A Govt. of India Enterprise), </w:t>
      </w:r>
      <w:r w:rsidR="005C0C0C">
        <w:rPr>
          <w:rFonts w:eastAsia="Times New Roman"/>
          <w:sz w:val="24"/>
          <w:szCs w:val="24"/>
        </w:rPr>
        <w:t>Regional Office at 9-1-76 to 77/1/B,3</w:t>
      </w:r>
      <w:r w:rsidR="005C0C0C" w:rsidRPr="005C0C0C">
        <w:rPr>
          <w:rFonts w:eastAsia="Times New Roman"/>
          <w:sz w:val="24"/>
          <w:szCs w:val="24"/>
          <w:vertAlign w:val="superscript"/>
        </w:rPr>
        <w:t>rd</w:t>
      </w:r>
      <w:r w:rsidR="005C0C0C">
        <w:rPr>
          <w:rFonts w:eastAsia="Times New Roman"/>
          <w:sz w:val="24"/>
          <w:szCs w:val="24"/>
        </w:rPr>
        <w:t>Floor,SD Road, Secunderabad</w:t>
      </w:r>
      <w:r w:rsidR="006209B1">
        <w:rPr>
          <w:rFonts w:eastAsia="Times New Roman"/>
          <w:sz w:val="24"/>
          <w:szCs w:val="24"/>
        </w:rPr>
        <w:t>-500 003</w:t>
      </w:r>
      <w:r w:rsidR="00C445A2">
        <w:rPr>
          <w:rFonts w:eastAsia="Times New Roman"/>
          <w:sz w:val="24"/>
          <w:szCs w:val="24"/>
        </w:rPr>
        <w:t xml:space="preserve"> </w:t>
      </w:r>
      <w:r w:rsidR="006209B1">
        <w:rPr>
          <w:rFonts w:eastAsia="Times New Roman"/>
          <w:sz w:val="24"/>
          <w:szCs w:val="24"/>
        </w:rPr>
        <w:t>for providing</w:t>
      </w:r>
      <w:r w:rsidR="00C445A2">
        <w:rPr>
          <w:rFonts w:eastAsia="Times New Roman"/>
          <w:sz w:val="24"/>
          <w:szCs w:val="24"/>
        </w:rPr>
        <w:t xml:space="preserve"> </w:t>
      </w:r>
      <w:r w:rsidR="00B67BB8">
        <w:rPr>
          <w:rFonts w:eastAsia="Times New Roman"/>
          <w:sz w:val="24"/>
          <w:szCs w:val="24"/>
        </w:rPr>
        <w:t>Security Guard</w:t>
      </w:r>
      <w:r w:rsidR="006209B1">
        <w:rPr>
          <w:rFonts w:eastAsia="Times New Roman"/>
          <w:sz w:val="24"/>
          <w:szCs w:val="24"/>
        </w:rPr>
        <w:t>s</w:t>
      </w:r>
      <w:r w:rsidR="00DD0678">
        <w:rPr>
          <w:rFonts w:eastAsia="Times New Roman"/>
          <w:sz w:val="24"/>
          <w:szCs w:val="24"/>
        </w:rPr>
        <w:t>,</w:t>
      </w:r>
      <w:r w:rsidR="006209B1">
        <w:rPr>
          <w:rFonts w:eastAsia="Times New Roman"/>
          <w:sz w:val="24"/>
          <w:szCs w:val="24"/>
        </w:rPr>
        <w:t xml:space="preserve"> from</w:t>
      </w:r>
      <w:r w:rsidR="00C445A2">
        <w:rPr>
          <w:rFonts w:eastAsia="Times New Roman"/>
          <w:sz w:val="24"/>
          <w:szCs w:val="24"/>
        </w:rPr>
        <w:t xml:space="preserve"> </w:t>
      </w:r>
      <w:r w:rsidR="00DD0678">
        <w:rPr>
          <w:rFonts w:eastAsia="Times New Roman"/>
          <w:sz w:val="24"/>
          <w:szCs w:val="24"/>
        </w:rPr>
        <w:t xml:space="preserve">eligible </w:t>
      </w:r>
      <w:r w:rsidR="00486119">
        <w:rPr>
          <w:rFonts w:eastAsia="Times New Roman"/>
          <w:sz w:val="24"/>
          <w:szCs w:val="24"/>
        </w:rPr>
        <w:t>contractors</w:t>
      </w:r>
      <w:r w:rsidR="00463071">
        <w:rPr>
          <w:rFonts w:eastAsia="Times New Roman"/>
          <w:sz w:val="24"/>
          <w:szCs w:val="24"/>
        </w:rPr>
        <w:t xml:space="preserve"> (Proprietor/Partnership/Company)</w:t>
      </w:r>
      <w:r w:rsidR="00EB00B8">
        <w:rPr>
          <w:rFonts w:eastAsia="Times New Roman"/>
          <w:sz w:val="24"/>
          <w:szCs w:val="24"/>
        </w:rPr>
        <w:t>,who meet</w:t>
      </w:r>
      <w:r w:rsidR="00DD0678">
        <w:rPr>
          <w:rFonts w:eastAsia="Times New Roman"/>
          <w:sz w:val="24"/>
          <w:szCs w:val="24"/>
        </w:rPr>
        <w:t xml:space="preserve"> criteria mentioned </w:t>
      </w:r>
      <w:r w:rsidR="00463071">
        <w:rPr>
          <w:rFonts w:eastAsia="Times New Roman"/>
          <w:sz w:val="24"/>
          <w:szCs w:val="24"/>
        </w:rPr>
        <w:t>herein</w:t>
      </w:r>
      <w:r w:rsidR="00C445A2">
        <w:rPr>
          <w:rFonts w:eastAsia="Times New Roman"/>
          <w:sz w:val="24"/>
          <w:szCs w:val="24"/>
        </w:rPr>
        <w:t xml:space="preserve"> </w:t>
      </w:r>
      <w:r w:rsidR="00DD0678">
        <w:rPr>
          <w:rFonts w:eastAsia="Times New Roman"/>
          <w:sz w:val="24"/>
          <w:szCs w:val="24"/>
        </w:rPr>
        <w:t>below</w:t>
      </w:r>
      <w:r w:rsidR="00EB00B8">
        <w:rPr>
          <w:rFonts w:eastAsia="Times New Roman"/>
          <w:sz w:val="24"/>
          <w:szCs w:val="24"/>
        </w:rPr>
        <w:t xml:space="preserve"> :-</w:t>
      </w:r>
    </w:p>
    <w:p w:rsidR="00DA4F48" w:rsidRDefault="00DA4F48">
      <w:pPr>
        <w:spacing w:line="258" w:lineRule="exact"/>
        <w:rPr>
          <w:sz w:val="20"/>
          <w:szCs w:val="20"/>
        </w:rPr>
      </w:pPr>
    </w:p>
    <w:p w:rsidR="00DA4F48" w:rsidRPr="00B971B0" w:rsidRDefault="00486119" w:rsidP="00FB35D6">
      <w:pPr>
        <w:pStyle w:val="ListParagraph"/>
        <w:numPr>
          <w:ilvl w:val="0"/>
          <w:numId w:val="18"/>
        </w:numPr>
        <w:tabs>
          <w:tab w:val="left" w:pos="1140"/>
        </w:tabs>
        <w:rPr>
          <w:rFonts w:ascii="Arial" w:eastAsia="Arial" w:hAnsi="Arial" w:cs="Arial"/>
          <w:b/>
          <w:bCs/>
        </w:rPr>
      </w:pPr>
      <w:r w:rsidRPr="00B971B0">
        <w:rPr>
          <w:rFonts w:ascii="Arial" w:eastAsia="Arial" w:hAnsi="Arial" w:cs="Arial"/>
          <w:b/>
          <w:bCs/>
        </w:rPr>
        <w:t>Location and Area to be covered</w:t>
      </w:r>
    </w:p>
    <w:p w:rsidR="00463071" w:rsidRDefault="003A5E56" w:rsidP="00463071">
      <w:pPr>
        <w:tabs>
          <w:tab w:val="left" w:pos="1140"/>
        </w:tabs>
        <w:rPr>
          <w:rFonts w:ascii="Arial" w:eastAsia="Arial" w:hAnsi="Arial" w:cs="Arial"/>
          <w:b/>
          <w:bCs/>
        </w:rPr>
      </w:pPr>
      <w:r>
        <w:rPr>
          <w:rFonts w:ascii="Arial" w:eastAsia="Arial" w:hAnsi="Arial" w:cs="Arial"/>
          <w:b/>
          <w:bCs/>
        </w:rPr>
        <w:tab/>
      </w:r>
      <w:r>
        <w:rPr>
          <w:rFonts w:ascii="Arial" w:eastAsia="Arial" w:hAnsi="Arial" w:cs="Arial"/>
          <w:b/>
          <w:bCs/>
        </w:rPr>
        <w:tab/>
      </w:r>
    </w:p>
    <w:p w:rsidR="00AE40BB" w:rsidRDefault="00AE40BB" w:rsidP="00AE40BB">
      <w:pPr>
        <w:tabs>
          <w:tab w:val="left" w:pos="1800"/>
        </w:tabs>
        <w:ind w:left="820"/>
        <w:rPr>
          <w:sz w:val="20"/>
          <w:szCs w:val="20"/>
        </w:rPr>
      </w:pPr>
      <w:r>
        <w:rPr>
          <w:rFonts w:ascii="Arial" w:eastAsia="Arial" w:hAnsi="Arial" w:cs="Arial"/>
          <w:b/>
          <w:bCs/>
        </w:rPr>
        <w:tab/>
        <w:t>Name of the Office/Location.</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rsidR="00AE40BB" w:rsidRDefault="00AE40BB" w:rsidP="00AE40BB">
      <w:pPr>
        <w:spacing w:line="19" w:lineRule="exact"/>
        <w:rPr>
          <w:sz w:val="20"/>
          <w:szCs w:val="20"/>
        </w:rPr>
      </w:pPr>
    </w:p>
    <w:p w:rsidR="00AE40BB" w:rsidRDefault="00AE40BB" w:rsidP="00AE40BB">
      <w:pPr>
        <w:spacing w:line="2" w:lineRule="exact"/>
        <w:rPr>
          <w:rFonts w:ascii="Arial" w:eastAsia="Arial" w:hAnsi="Arial" w:cs="Arial"/>
          <w:b/>
          <w:bCs/>
        </w:rPr>
      </w:pPr>
    </w:p>
    <w:p w:rsidR="00AE40BB" w:rsidRDefault="00AE40BB" w:rsidP="00AE40BB">
      <w:pPr>
        <w:tabs>
          <w:tab w:val="left" w:pos="1820"/>
        </w:tabs>
        <w:spacing w:line="226" w:lineRule="auto"/>
        <w:rPr>
          <w:rFonts w:ascii="Arial" w:eastAsia="Arial" w:hAnsi="Arial" w:cs="Arial"/>
          <w:b/>
          <w:bCs/>
        </w:rPr>
      </w:pPr>
    </w:p>
    <w:p w:rsidR="00AE40BB" w:rsidRPr="00AE40BB" w:rsidRDefault="00AE40BB" w:rsidP="00AE40BB">
      <w:pPr>
        <w:pStyle w:val="ListParagraph"/>
        <w:tabs>
          <w:tab w:val="left" w:pos="1820"/>
        </w:tabs>
        <w:spacing w:line="226" w:lineRule="auto"/>
        <w:ind w:left="1800"/>
        <w:rPr>
          <w:rFonts w:ascii="Arial" w:eastAsia="Arial" w:hAnsi="Arial" w:cs="Arial"/>
          <w:b/>
          <w:bCs/>
        </w:rPr>
      </w:pPr>
      <w:r w:rsidRPr="00737CC1">
        <w:rPr>
          <w:rFonts w:eastAsia="Times New Roman"/>
          <w:sz w:val="24"/>
          <w:szCs w:val="24"/>
        </w:rPr>
        <w:t>Regional Office</w:t>
      </w:r>
      <w:r w:rsidR="007865D4">
        <w:rPr>
          <w:rFonts w:eastAsia="Times New Roman"/>
          <w:sz w:val="24"/>
          <w:szCs w:val="24"/>
        </w:rPr>
        <w:t>,</w:t>
      </w:r>
      <w:r w:rsidR="00E77942">
        <w:rPr>
          <w:rFonts w:eastAsia="Times New Roman"/>
          <w:sz w:val="24"/>
          <w:szCs w:val="24"/>
        </w:rPr>
        <w:t xml:space="preserve"> </w:t>
      </w:r>
      <w:r w:rsidR="00E77942" w:rsidRPr="00C93C69">
        <w:rPr>
          <w:rFonts w:ascii="Arial" w:eastAsia="Arial" w:hAnsi="Arial" w:cs="Arial"/>
          <w:bCs/>
        </w:rPr>
        <w:t>MMTC</w:t>
      </w:r>
      <w:r w:rsidR="00E77942">
        <w:rPr>
          <w:rFonts w:ascii="Arial" w:eastAsia="Arial" w:hAnsi="Arial" w:cs="Arial"/>
          <w:bCs/>
        </w:rPr>
        <w:t xml:space="preserve"> Limited</w:t>
      </w:r>
    </w:p>
    <w:p w:rsidR="00AE40BB" w:rsidRPr="00AE40BB" w:rsidRDefault="00AE40BB" w:rsidP="00AE40BB">
      <w:pPr>
        <w:pStyle w:val="ListParagraph"/>
        <w:spacing w:line="288" w:lineRule="exact"/>
        <w:ind w:left="1800"/>
        <w:rPr>
          <w:rFonts w:eastAsia="Times New Roman"/>
        </w:rPr>
      </w:pPr>
      <w:r w:rsidRPr="00AE40BB">
        <w:rPr>
          <w:rFonts w:eastAsia="Times New Roman"/>
        </w:rPr>
        <w:t>No. 9-1-76 to 77/1/</w:t>
      </w:r>
      <w:r w:rsidR="0083293F" w:rsidRPr="00AE40BB">
        <w:rPr>
          <w:rFonts w:eastAsia="Times New Roman"/>
        </w:rPr>
        <w:t>B,</w:t>
      </w:r>
      <w:r w:rsidR="0083293F">
        <w:rPr>
          <w:rFonts w:eastAsia="Times New Roman"/>
        </w:rPr>
        <w:t xml:space="preserve"> Ground &amp; Third floor, </w:t>
      </w:r>
      <w:r w:rsidRPr="00AE40BB">
        <w:rPr>
          <w:rFonts w:eastAsia="Times New Roman"/>
        </w:rPr>
        <w:t>S D ROAD</w:t>
      </w:r>
    </w:p>
    <w:p w:rsidR="00AE40BB" w:rsidRDefault="00AE40BB" w:rsidP="005A5C78">
      <w:pPr>
        <w:pStyle w:val="ListParagraph"/>
        <w:spacing w:line="288" w:lineRule="exact"/>
        <w:ind w:left="1800"/>
        <w:rPr>
          <w:rFonts w:ascii="Arial" w:eastAsia="Arial" w:hAnsi="Arial" w:cs="Arial"/>
          <w:b/>
          <w:bCs/>
        </w:rPr>
      </w:pPr>
      <w:r w:rsidRPr="00AE40BB">
        <w:rPr>
          <w:rFonts w:ascii="Arial" w:eastAsia="Arial" w:hAnsi="Arial" w:cs="Arial"/>
          <w:bCs/>
        </w:rPr>
        <w:t>Secunderabad</w:t>
      </w:r>
      <w:r w:rsidR="00A65AE4">
        <w:rPr>
          <w:rFonts w:ascii="Arial" w:eastAsia="Arial" w:hAnsi="Arial" w:cs="Arial"/>
          <w:bCs/>
        </w:rPr>
        <w:t>-</w:t>
      </w:r>
      <w:r w:rsidRPr="00AE40BB">
        <w:rPr>
          <w:rFonts w:ascii="Arial" w:eastAsia="Arial" w:hAnsi="Arial" w:cs="Arial"/>
          <w:bCs/>
        </w:rPr>
        <w:t xml:space="preserve"> 500003</w:t>
      </w:r>
    </w:p>
    <w:p w:rsidR="005166FB" w:rsidRDefault="00C93C69">
      <w:pPr>
        <w:spacing w:line="288" w:lineRule="exact"/>
        <w:rPr>
          <w:rFonts w:ascii="Arial" w:eastAsia="Arial" w:hAnsi="Arial" w:cs="Arial"/>
          <w:b/>
          <w:bCs/>
        </w:rPr>
      </w:pPr>
      <w:r>
        <w:rPr>
          <w:rFonts w:ascii="Arial" w:eastAsia="Arial" w:hAnsi="Arial" w:cs="Arial"/>
          <w:b/>
          <w:bCs/>
        </w:rPr>
        <w:tab/>
      </w:r>
      <w:r>
        <w:rPr>
          <w:rFonts w:ascii="Arial" w:eastAsia="Arial" w:hAnsi="Arial" w:cs="Arial"/>
          <w:b/>
          <w:bCs/>
        </w:rPr>
        <w:tab/>
      </w:r>
    </w:p>
    <w:p w:rsidR="00EB00B8" w:rsidRPr="003B4099" w:rsidRDefault="00B971B0" w:rsidP="00FB35D6">
      <w:pPr>
        <w:pStyle w:val="ListParagraph"/>
        <w:numPr>
          <w:ilvl w:val="0"/>
          <w:numId w:val="18"/>
        </w:numPr>
        <w:tabs>
          <w:tab w:val="left" w:pos="1140"/>
        </w:tabs>
        <w:rPr>
          <w:rFonts w:ascii="Arial" w:eastAsia="Arial" w:hAnsi="Arial" w:cs="Arial"/>
          <w:b/>
          <w:bCs/>
        </w:rPr>
      </w:pPr>
      <w:r>
        <w:rPr>
          <w:rFonts w:ascii="Arial" w:eastAsia="Arial" w:hAnsi="Arial" w:cs="Arial"/>
          <w:b/>
          <w:bCs/>
        </w:rPr>
        <w:tab/>
      </w:r>
      <w:r w:rsidR="00486119" w:rsidRPr="00B971B0">
        <w:rPr>
          <w:rFonts w:ascii="Arial" w:eastAsia="Arial" w:hAnsi="Arial" w:cs="Arial"/>
          <w:b/>
          <w:bCs/>
        </w:rPr>
        <w:t>ELIGIBILITY CRITERIA:</w:t>
      </w:r>
    </w:p>
    <w:p w:rsidR="00DA4F48" w:rsidRDefault="00DA4F48">
      <w:pPr>
        <w:spacing w:line="7" w:lineRule="exact"/>
        <w:rPr>
          <w:rFonts w:eastAsia="Times New Roman"/>
          <w:sz w:val="24"/>
          <w:szCs w:val="24"/>
        </w:rPr>
      </w:pPr>
    </w:p>
    <w:p w:rsidR="00DA4F48" w:rsidRPr="00892EC6" w:rsidRDefault="00C93C6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B</w:t>
      </w:r>
      <w:r w:rsidR="00486119" w:rsidRPr="00892EC6">
        <w:rPr>
          <w:rFonts w:eastAsia="Times New Roman"/>
          <w:sz w:val="24"/>
          <w:szCs w:val="24"/>
        </w:rPr>
        <w:t xml:space="preserve">idder should have </w:t>
      </w:r>
      <w:r w:rsidRPr="00892EC6">
        <w:rPr>
          <w:rFonts w:eastAsia="Times New Roman"/>
          <w:sz w:val="24"/>
          <w:szCs w:val="24"/>
        </w:rPr>
        <w:t xml:space="preserve">overall turnover of minimum Rs.10 Lacs (Rupees Ten </w:t>
      </w:r>
      <w:r w:rsidR="0009293F" w:rsidRPr="00892EC6">
        <w:rPr>
          <w:rFonts w:eastAsia="Times New Roman"/>
          <w:sz w:val="24"/>
          <w:szCs w:val="24"/>
        </w:rPr>
        <w:t>Lacs)</w:t>
      </w:r>
      <w:r w:rsidRPr="00892EC6">
        <w:rPr>
          <w:rFonts w:eastAsia="Times New Roman"/>
          <w:sz w:val="24"/>
          <w:szCs w:val="24"/>
        </w:rPr>
        <w:t xml:space="preserve"> in Security</w:t>
      </w:r>
      <w:r w:rsidR="00EB00B8" w:rsidRPr="00892EC6">
        <w:rPr>
          <w:rFonts w:eastAsia="Times New Roman"/>
          <w:sz w:val="24"/>
          <w:szCs w:val="24"/>
        </w:rPr>
        <w:t xml:space="preserve"> S</w:t>
      </w:r>
      <w:r w:rsidR="003D4EDA" w:rsidRPr="00892EC6">
        <w:rPr>
          <w:rFonts w:eastAsia="Times New Roman"/>
          <w:sz w:val="24"/>
          <w:szCs w:val="24"/>
        </w:rPr>
        <w:t xml:space="preserve">ervices during the </w:t>
      </w:r>
      <w:r w:rsidR="006A15FC" w:rsidRPr="00892EC6">
        <w:rPr>
          <w:rFonts w:eastAsia="Times New Roman"/>
          <w:sz w:val="24"/>
          <w:szCs w:val="24"/>
        </w:rPr>
        <w:t>preceding</w:t>
      </w:r>
      <w:r w:rsidR="00486119" w:rsidRPr="00892EC6">
        <w:rPr>
          <w:rFonts w:eastAsia="Times New Roman"/>
          <w:sz w:val="24"/>
          <w:szCs w:val="24"/>
        </w:rPr>
        <w:t xml:space="preserve"> three ye</w:t>
      </w:r>
      <w:r w:rsidR="00E77942">
        <w:rPr>
          <w:rFonts w:eastAsia="Times New Roman"/>
          <w:sz w:val="24"/>
          <w:szCs w:val="24"/>
        </w:rPr>
        <w:t>ars i.e. 2015-16, 2016-17 &amp; 2017</w:t>
      </w:r>
      <w:r w:rsidR="00486119" w:rsidRPr="00892EC6">
        <w:rPr>
          <w:rFonts w:eastAsia="Times New Roman"/>
          <w:sz w:val="24"/>
          <w:szCs w:val="24"/>
        </w:rPr>
        <w:t xml:space="preserve">-18 and in support thereof </w:t>
      </w:r>
      <w:r w:rsidR="0009293F" w:rsidRPr="00892EC6">
        <w:rPr>
          <w:rFonts w:eastAsia="Times New Roman"/>
          <w:sz w:val="24"/>
          <w:szCs w:val="24"/>
        </w:rPr>
        <w:t>financial</w:t>
      </w:r>
      <w:r w:rsidRPr="00892EC6">
        <w:rPr>
          <w:rFonts w:eastAsia="Times New Roman"/>
          <w:sz w:val="24"/>
          <w:szCs w:val="24"/>
        </w:rPr>
        <w:t xml:space="preserve"> statements to </w:t>
      </w:r>
      <w:r w:rsidR="00486119" w:rsidRPr="00892EC6">
        <w:rPr>
          <w:rFonts w:eastAsia="Times New Roman"/>
          <w:sz w:val="24"/>
          <w:szCs w:val="24"/>
        </w:rPr>
        <w:t>be attached duly certified by their Chartered Accountant.</w:t>
      </w:r>
    </w:p>
    <w:p w:rsidR="00DA4F48" w:rsidRPr="00892EC6" w:rsidRDefault="0009293F" w:rsidP="00FB35D6">
      <w:pPr>
        <w:pStyle w:val="ListParagraph"/>
        <w:numPr>
          <w:ilvl w:val="0"/>
          <w:numId w:val="20"/>
        </w:numPr>
        <w:tabs>
          <w:tab w:val="left" w:pos="1800"/>
        </w:tabs>
        <w:spacing w:line="237" w:lineRule="auto"/>
        <w:jc w:val="both"/>
        <w:rPr>
          <w:rFonts w:eastAsia="Times New Roman"/>
          <w:sz w:val="24"/>
          <w:szCs w:val="24"/>
        </w:rPr>
        <w:sectPr w:rsidR="00DA4F48" w:rsidRPr="00892EC6">
          <w:pgSz w:w="12240" w:h="15840"/>
          <w:pgMar w:top="722" w:right="1080" w:bottom="879" w:left="1440" w:header="0" w:footer="0" w:gutter="0"/>
          <w:cols w:space="720" w:equalWidth="0">
            <w:col w:w="9720"/>
          </w:cols>
        </w:sectPr>
      </w:pPr>
      <w:r>
        <w:rPr>
          <w:rFonts w:eastAsia="Times New Roman"/>
          <w:sz w:val="24"/>
          <w:szCs w:val="24"/>
        </w:rPr>
        <w:t>B</w:t>
      </w:r>
      <w:r w:rsidR="00486119">
        <w:rPr>
          <w:rFonts w:eastAsia="Times New Roman"/>
          <w:sz w:val="24"/>
          <w:szCs w:val="24"/>
        </w:rPr>
        <w:t xml:space="preserve">idder should have minimum experience of three years in providing </w:t>
      </w:r>
      <w:r>
        <w:rPr>
          <w:rFonts w:eastAsia="Times New Roman"/>
          <w:sz w:val="24"/>
          <w:szCs w:val="24"/>
        </w:rPr>
        <w:t>Security</w:t>
      </w:r>
      <w:r w:rsidR="001A4D18">
        <w:rPr>
          <w:rFonts w:eastAsia="Times New Roman"/>
          <w:sz w:val="24"/>
          <w:szCs w:val="24"/>
        </w:rPr>
        <w:t xml:space="preserve"> </w:t>
      </w:r>
      <w:r w:rsidR="00EB00B8">
        <w:rPr>
          <w:rFonts w:eastAsia="Times New Roman"/>
          <w:sz w:val="24"/>
          <w:szCs w:val="24"/>
        </w:rPr>
        <w:t>S</w:t>
      </w:r>
      <w:r w:rsidR="00486119">
        <w:rPr>
          <w:rFonts w:eastAsia="Times New Roman"/>
          <w:sz w:val="24"/>
          <w:szCs w:val="24"/>
        </w:rPr>
        <w:t>ervices in Central Government/</w:t>
      </w:r>
      <w:r w:rsidR="006209B1">
        <w:rPr>
          <w:rFonts w:eastAsia="Times New Roman"/>
          <w:sz w:val="24"/>
          <w:szCs w:val="24"/>
        </w:rPr>
        <w:t xml:space="preserve">Central </w:t>
      </w:r>
      <w:r w:rsidR="00486119">
        <w:rPr>
          <w:rFonts w:eastAsia="Times New Roman"/>
          <w:sz w:val="24"/>
          <w:szCs w:val="24"/>
        </w:rPr>
        <w:t>PSU(s)/State Government Department</w:t>
      </w:r>
      <w:r>
        <w:rPr>
          <w:rFonts w:eastAsia="Times New Roman"/>
          <w:sz w:val="24"/>
          <w:szCs w:val="24"/>
        </w:rPr>
        <w:t xml:space="preserve">/Semi-Govt. Department / </w:t>
      </w:r>
      <w:r w:rsidR="00EB00B8">
        <w:rPr>
          <w:rFonts w:eastAsia="Times New Roman"/>
          <w:sz w:val="24"/>
          <w:szCs w:val="24"/>
        </w:rPr>
        <w:t xml:space="preserve">State </w:t>
      </w:r>
      <w:r>
        <w:rPr>
          <w:rFonts w:eastAsia="Times New Roman"/>
          <w:sz w:val="24"/>
          <w:szCs w:val="24"/>
        </w:rPr>
        <w:t>PSU and should submit copies of A</w:t>
      </w:r>
      <w:r w:rsidR="00486119">
        <w:rPr>
          <w:rFonts w:eastAsia="Times New Roman"/>
          <w:sz w:val="24"/>
          <w:szCs w:val="24"/>
        </w:rPr>
        <w:t xml:space="preserve">ward letters in support thereof duly attested. </w:t>
      </w:r>
      <w:r w:rsidR="00E232DB">
        <w:rPr>
          <w:rFonts w:eastAsia="Times New Roman"/>
          <w:sz w:val="24"/>
          <w:szCs w:val="24"/>
        </w:rPr>
        <w:t xml:space="preserve">Experience certificate of having successfully completed works during the last 3 years ending to be submitted. </w:t>
      </w:r>
      <w:r w:rsidR="00486119">
        <w:rPr>
          <w:rFonts w:eastAsia="Times New Roman"/>
          <w:sz w:val="24"/>
          <w:szCs w:val="24"/>
        </w:rPr>
        <w:t>Also to submit the copies of returns of EPF an</w:t>
      </w:r>
      <w:r w:rsidR="00A511B0">
        <w:rPr>
          <w:rFonts w:eastAsia="Times New Roman"/>
          <w:sz w:val="24"/>
          <w:szCs w:val="24"/>
        </w:rPr>
        <w:t>d ESIC for the last three years</w:t>
      </w:r>
    </w:p>
    <w:p w:rsidR="00DA4F48" w:rsidRPr="00747167" w:rsidRDefault="00DA4F48" w:rsidP="003B4099">
      <w:pPr>
        <w:rPr>
          <w:sz w:val="20"/>
          <w:szCs w:val="20"/>
        </w:rPr>
        <w:sectPr w:rsidR="00DA4F48" w:rsidRPr="00747167">
          <w:type w:val="continuous"/>
          <w:pgSz w:w="12240" w:h="15840"/>
          <w:pgMar w:top="722" w:right="1080" w:bottom="879" w:left="1440" w:header="0" w:footer="0" w:gutter="0"/>
          <w:cols w:space="720" w:equalWidth="0">
            <w:col w:w="9720"/>
          </w:cols>
        </w:sectPr>
      </w:pPr>
    </w:p>
    <w:p w:rsidR="00DA4F48" w:rsidRDefault="00DA4F48" w:rsidP="00A511B0">
      <w:pPr>
        <w:spacing w:line="290" w:lineRule="exact"/>
        <w:rPr>
          <w:sz w:val="20"/>
          <w:szCs w:val="20"/>
        </w:rPr>
      </w:pPr>
      <w:bookmarkStart w:id="5" w:name="page7"/>
      <w:bookmarkEnd w:id="5"/>
    </w:p>
    <w:p w:rsidR="00DA4F48" w:rsidRDefault="00E232DB" w:rsidP="00FB35D6">
      <w:pPr>
        <w:pStyle w:val="ListParagraph"/>
        <w:numPr>
          <w:ilvl w:val="0"/>
          <w:numId w:val="20"/>
        </w:numPr>
        <w:tabs>
          <w:tab w:val="left" w:pos="1800"/>
        </w:tabs>
        <w:spacing w:line="237" w:lineRule="auto"/>
        <w:jc w:val="both"/>
        <w:rPr>
          <w:rFonts w:eastAsia="Times New Roman"/>
          <w:sz w:val="24"/>
          <w:szCs w:val="24"/>
        </w:rPr>
      </w:pPr>
      <w:r>
        <w:rPr>
          <w:rFonts w:eastAsia="Times New Roman"/>
          <w:sz w:val="24"/>
          <w:szCs w:val="24"/>
        </w:rPr>
        <w:t>Bidder</w:t>
      </w:r>
      <w:r w:rsidR="00486119">
        <w:rPr>
          <w:rFonts w:eastAsia="Times New Roman"/>
          <w:sz w:val="24"/>
          <w:szCs w:val="24"/>
        </w:rPr>
        <w:t xml:space="preserve"> should have executed labour contract in the past and should have got valid </w:t>
      </w:r>
      <w:r w:rsidR="001A4D18">
        <w:rPr>
          <w:rFonts w:eastAsia="Times New Roman"/>
          <w:sz w:val="24"/>
          <w:szCs w:val="24"/>
        </w:rPr>
        <w:t>license</w:t>
      </w:r>
      <w:r w:rsidR="00486119">
        <w:rPr>
          <w:rFonts w:eastAsia="Times New Roman"/>
          <w:sz w:val="24"/>
          <w:szCs w:val="24"/>
        </w:rPr>
        <w:t xml:space="preserve"> from the office of the Labour Commissioner or competent authority (</w:t>
      </w:r>
      <w:r w:rsidR="00FD2EE1">
        <w:rPr>
          <w:rFonts w:eastAsia="Times New Roman"/>
          <w:sz w:val="24"/>
          <w:szCs w:val="24"/>
        </w:rPr>
        <w:t xml:space="preserve"> Attested </w:t>
      </w:r>
      <w:r w:rsidR="00486119">
        <w:rPr>
          <w:rFonts w:eastAsia="Times New Roman"/>
          <w:sz w:val="24"/>
          <w:szCs w:val="24"/>
        </w:rPr>
        <w:t>copy to be submitted)</w:t>
      </w:r>
    </w:p>
    <w:p w:rsidR="00DA4F48" w:rsidRDefault="00E232DB"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Bidder</w:t>
      </w:r>
      <w:r w:rsidR="006071CB" w:rsidRPr="00892EC6">
        <w:rPr>
          <w:rFonts w:eastAsia="Times New Roman"/>
          <w:sz w:val="24"/>
          <w:szCs w:val="24"/>
        </w:rPr>
        <w:t xml:space="preserve"> has to </w:t>
      </w:r>
      <w:r w:rsidR="00486119" w:rsidRPr="00892EC6">
        <w:rPr>
          <w:rFonts w:eastAsia="Times New Roman"/>
          <w:sz w:val="24"/>
          <w:szCs w:val="24"/>
        </w:rPr>
        <w:t xml:space="preserve"> provide EPF No</w:t>
      </w:r>
      <w:r w:rsidR="00EB00B8" w:rsidRPr="00892EC6">
        <w:rPr>
          <w:rFonts w:eastAsia="Times New Roman"/>
          <w:sz w:val="24"/>
          <w:szCs w:val="24"/>
        </w:rPr>
        <w:t>.</w:t>
      </w:r>
      <w:r w:rsidR="00486119" w:rsidRPr="00892EC6">
        <w:rPr>
          <w:rFonts w:eastAsia="Times New Roman"/>
          <w:sz w:val="24"/>
          <w:szCs w:val="24"/>
        </w:rPr>
        <w:t xml:space="preserve"> and ESIC No.</w:t>
      </w:r>
    </w:p>
    <w:p w:rsidR="00DA4F48" w:rsidRDefault="00E232DB"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Bidder</w:t>
      </w:r>
      <w:r w:rsidR="00486119" w:rsidRPr="00892EC6">
        <w:rPr>
          <w:rFonts w:eastAsia="Times New Roman"/>
          <w:sz w:val="24"/>
          <w:szCs w:val="24"/>
        </w:rPr>
        <w:t xml:space="preserve"> must submit a</w:t>
      </w:r>
      <w:r w:rsidR="00FD2EE1" w:rsidRPr="00892EC6">
        <w:rPr>
          <w:rFonts w:eastAsia="Times New Roman"/>
          <w:sz w:val="24"/>
          <w:szCs w:val="24"/>
        </w:rPr>
        <w:t>ttested</w:t>
      </w:r>
      <w:r w:rsidR="00486119" w:rsidRPr="00892EC6">
        <w:rPr>
          <w:rFonts w:eastAsia="Times New Roman"/>
          <w:sz w:val="24"/>
          <w:szCs w:val="24"/>
        </w:rPr>
        <w:t xml:space="preserve"> copies of valid PAN</w:t>
      </w:r>
      <w:r w:rsidR="00EB00B8" w:rsidRPr="00892EC6">
        <w:rPr>
          <w:rFonts w:eastAsia="Times New Roman"/>
          <w:sz w:val="24"/>
          <w:szCs w:val="24"/>
        </w:rPr>
        <w:t xml:space="preserve"> and </w:t>
      </w:r>
      <w:r w:rsidR="00486119" w:rsidRPr="00892EC6">
        <w:rPr>
          <w:rFonts w:eastAsia="Times New Roman"/>
          <w:sz w:val="24"/>
          <w:szCs w:val="24"/>
        </w:rPr>
        <w:t>GSTN along with tender.</w:t>
      </w:r>
    </w:p>
    <w:p w:rsidR="00622589" w:rsidRDefault="0048611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Copy of Credentials in support of Job contract/Labour contract etc. for executing similar work.</w:t>
      </w:r>
    </w:p>
    <w:p w:rsidR="006B0E98" w:rsidRDefault="006B0E98" w:rsidP="006B0E98">
      <w:pPr>
        <w:tabs>
          <w:tab w:val="left" w:pos="1800"/>
        </w:tabs>
        <w:spacing w:line="237" w:lineRule="auto"/>
        <w:jc w:val="both"/>
        <w:rPr>
          <w:rFonts w:eastAsia="Times New Roman"/>
          <w:sz w:val="24"/>
          <w:szCs w:val="24"/>
        </w:rPr>
      </w:pPr>
    </w:p>
    <w:p w:rsidR="006B0E98" w:rsidRDefault="006B0E98" w:rsidP="006B0E98">
      <w:pPr>
        <w:tabs>
          <w:tab w:val="left" w:pos="1800"/>
        </w:tabs>
        <w:spacing w:line="237" w:lineRule="auto"/>
        <w:jc w:val="both"/>
        <w:rPr>
          <w:rFonts w:eastAsia="Times New Roman"/>
          <w:sz w:val="24"/>
          <w:szCs w:val="24"/>
        </w:rPr>
      </w:pPr>
    </w:p>
    <w:p w:rsidR="006B0E98" w:rsidRPr="006B0E98" w:rsidRDefault="006B0E98" w:rsidP="006B0E98">
      <w:pPr>
        <w:tabs>
          <w:tab w:val="left" w:pos="1800"/>
        </w:tabs>
        <w:spacing w:line="237" w:lineRule="auto"/>
        <w:jc w:val="both"/>
        <w:rPr>
          <w:rFonts w:eastAsia="Times New Roman"/>
          <w:sz w:val="24"/>
          <w:szCs w:val="24"/>
        </w:rPr>
      </w:pPr>
    </w:p>
    <w:p w:rsidR="00DA4F48" w:rsidRDefault="0048611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Offer should be as per tender specification</w:t>
      </w:r>
      <w:r w:rsidR="00FD2EE1" w:rsidRPr="00892EC6">
        <w:rPr>
          <w:rFonts w:eastAsia="Times New Roman"/>
          <w:sz w:val="24"/>
          <w:szCs w:val="24"/>
        </w:rPr>
        <w:t>s</w:t>
      </w:r>
      <w:r w:rsidRPr="00892EC6">
        <w:rPr>
          <w:rFonts w:eastAsia="Times New Roman"/>
          <w:sz w:val="24"/>
          <w:szCs w:val="24"/>
        </w:rPr>
        <w:t xml:space="preserve">, any deviation in the offer should be clearly indicated, which is </w:t>
      </w:r>
      <w:r w:rsidR="00B9041C" w:rsidRPr="00892EC6">
        <w:rPr>
          <w:rFonts w:eastAsia="Times New Roman"/>
          <w:sz w:val="24"/>
          <w:szCs w:val="24"/>
        </w:rPr>
        <w:t>subject</w:t>
      </w:r>
      <w:r w:rsidRPr="00892EC6">
        <w:rPr>
          <w:rFonts w:eastAsia="Times New Roman"/>
          <w:sz w:val="24"/>
          <w:szCs w:val="24"/>
        </w:rPr>
        <w:t xml:space="preserve"> to MMTC’s discretion.</w:t>
      </w:r>
    </w:p>
    <w:p w:rsidR="00DA4F48" w:rsidRDefault="0048611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 xml:space="preserve">Firm has to produce certificate </w:t>
      </w:r>
      <w:r w:rsidR="00B9041C" w:rsidRPr="00892EC6">
        <w:rPr>
          <w:rFonts w:eastAsia="Times New Roman"/>
          <w:sz w:val="24"/>
          <w:szCs w:val="24"/>
        </w:rPr>
        <w:t>duly signed</w:t>
      </w:r>
      <w:r w:rsidRPr="00892EC6">
        <w:rPr>
          <w:rFonts w:eastAsia="Times New Roman"/>
          <w:sz w:val="24"/>
          <w:szCs w:val="24"/>
        </w:rPr>
        <w:t xml:space="preserve"> by CA for status whether firm is </w:t>
      </w:r>
      <w:r w:rsidR="00B9041C" w:rsidRPr="00892EC6">
        <w:rPr>
          <w:rFonts w:eastAsia="Times New Roman"/>
          <w:sz w:val="24"/>
          <w:szCs w:val="24"/>
        </w:rPr>
        <w:t>proprietary</w:t>
      </w:r>
      <w:r w:rsidRPr="00892EC6">
        <w:rPr>
          <w:rFonts w:eastAsia="Times New Roman"/>
          <w:sz w:val="24"/>
          <w:szCs w:val="24"/>
        </w:rPr>
        <w:t>/partnership, etc.</w:t>
      </w:r>
      <w:r w:rsidR="00D016DF" w:rsidRPr="00892EC6">
        <w:rPr>
          <w:rFonts w:eastAsia="Times New Roman"/>
          <w:sz w:val="24"/>
          <w:szCs w:val="24"/>
        </w:rPr>
        <w:t xml:space="preserve"> Company</w:t>
      </w:r>
      <w:r w:rsidR="00F851A6" w:rsidRPr="00892EC6">
        <w:rPr>
          <w:rFonts w:eastAsia="Times New Roman"/>
          <w:sz w:val="24"/>
          <w:szCs w:val="24"/>
        </w:rPr>
        <w:t>/</w:t>
      </w:r>
      <w:r w:rsidR="0015122A" w:rsidRPr="00892EC6">
        <w:rPr>
          <w:rFonts w:eastAsia="Times New Roman"/>
          <w:sz w:val="24"/>
          <w:szCs w:val="24"/>
        </w:rPr>
        <w:t xml:space="preserve">Partnership </w:t>
      </w:r>
      <w:r w:rsidR="00F851A6" w:rsidRPr="00892EC6">
        <w:rPr>
          <w:rFonts w:eastAsia="Times New Roman"/>
          <w:sz w:val="24"/>
          <w:szCs w:val="24"/>
        </w:rPr>
        <w:t>Firm</w:t>
      </w:r>
      <w:r w:rsidR="00D016DF" w:rsidRPr="00892EC6">
        <w:rPr>
          <w:rFonts w:eastAsia="Times New Roman"/>
          <w:sz w:val="24"/>
          <w:szCs w:val="24"/>
        </w:rPr>
        <w:t xml:space="preserve"> should produce registration certificate</w:t>
      </w:r>
      <w:r w:rsidR="00EB00B8" w:rsidRPr="00892EC6">
        <w:rPr>
          <w:rFonts w:eastAsia="Times New Roman"/>
          <w:sz w:val="24"/>
          <w:szCs w:val="24"/>
        </w:rPr>
        <w:t>.</w:t>
      </w:r>
    </w:p>
    <w:p w:rsidR="00DA4F48" w:rsidRDefault="0062258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Bidder</w:t>
      </w:r>
      <w:r w:rsidR="00486119" w:rsidRPr="00892EC6">
        <w:rPr>
          <w:rFonts w:eastAsia="Times New Roman"/>
          <w:sz w:val="24"/>
          <w:szCs w:val="24"/>
        </w:rPr>
        <w:t xml:space="preserve"> has to provide Police Verification Report of the manpower engaged</w:t>
      </w:r>
      <w:r w:rsidR="00583B98" w:rsidRPr="00892EC6">
        <w:rPr>
          <w:rFonts w:eastAsia="Times New Roman"/>
          <w:sz w:val="24"/>
          <w:szCs w:val="24"/>
        </w:rPr>
        <w:t xml:space="preserve"> for execution of work </w:t>
      </w:r>
      <w:r w:rsidR="00EB00B8" w:rsidRPr="00892EC6">
        <w:rPr>
          <w:rFonts w:eastAsia="Times New Roman"/>
          <w:sz w:val="24"/>
          <w:szCs w:val="24"/>
        </w:rPr>
        <w:t>for</w:t>
      </w:r>
      <w:r w:rsidR="00583B98" w:rsidRPr="00892EC6">
        <w:rPr>
          <w:rFonts w:eastAsia="Times New Roman"/>
          <w:sz w:val="24"/>
          <w:szCs w:val="24"/>
        </w:rPr>
        <w:t xml:space="preserve"> MMTC</w:t>
      </w:r>
      <w:r w:rsidR="00EB00B8" w:rsidRPr="00892EC6">
        <w:rPr>
          <w:rFonts w:eastAsia="Times New Roman"/>
          <w:sz w:val="24"/>
          <w:szCs w:val="24"/>
        </w:rPr>
        <w:t>.</w:t>
      </w:r>
    </w:p>
    <w:p w:rsidR="00DA4F48" w:rsidRDefault="0062258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Bidder should</w:t>
      </w:r>
      <w:r w:rsidR="00486119" w:rsidRPr="00892EC6">
        <w:rPr>
          <w:rFonts w:eastAsia="Times New Roman"/>
          <w:sz w:val="24"/>
          <w:szCs w:val="24"/>
        </w:rPr>
        <w:t xml:space="preserve"> submit financial capability through latest Income Tax annual report.</w:t>
      </w:r>
    </w:p>
    <w:p w:rsidR="00DA4F48" w:rsidRDefault="0062258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Bidder</w:t>
      </w:r>
      <w:r w:rsidR="00817124" w:rsidRPr="00892EC6">
        <w:rPr>
          <w:rFonts w:eastAsia="Times New Roman"/>
          <w:sz w:val="24"/>
          <w:szCs w:val="24"/>
        </w:rPr>
        <w:t xml:space="preserve"> shall get itself</w:t>
      </w:r>
      <w:r w:rsidR="00486119" w:rsidRPr="00892EC6">
        <w:rPr>
          <w:rFonts w:eastAsia="Times New Roman"/>
          <w:sz w:val="24"/>
          <w:szCs w:val="24"/>
        </w:rPr>
        <w:t xml:space="preserve"> acquainted with the provision of the Contract Labour Act</w:t>
      </w:r>
      <w:r w:rsidRPr="00892EC6">
        <w:rPr>
          <w:rFonts w:eastAsia="Times New Roman"/>
          <w:sz w:val="24"/>
          <w:szCs w:val="24"/>
        </w:rPr>
        <w:t xml:space="preserve"> including payment of Wages Act</w:t>
      </w:r>
      <w:r w:rsidR="00486119" w:rsidRPr="00892EC6">
        <w:rPr>
          <w:rFonts w:eastAsia="Times New Roman"/>
          <w:sz w:val="24"/>
          <w:szCs w:val="24"/>
        </w:rPr>
        <w:t>1936, Minimum Wages Act, 1946, Employees Liability Act, Workmen</w:t>
      </w:r>
      <w:r w:rsidR="001A4D18">
        <w:rPr>
          <w:rFonts w:eastAsia="Times New Roman"/>
          <w:sz w:val="24"/>
          <w:szCs w:val="24"/>
        </w:rPr>
        <w:t xml:space="preserve"> </w:t>
      </w:r>
      <w:r w:rsidR="00B67BB8" w:rsidRPr="00892EC6">
        <w:rPr>
          <w:rFonts w:eastAsia="Times New Roman"/>
          <w:sz w:val="24"/>
          <w:szCs w:val="24"/>
        </w:rPr>
        <w:t>Compensation</w:t>
      </w:r>
      <w:r w:rsidR="00486119" w:rsidRPr="00892EC6">
        <w:rPr>
          <w:rFonts w:eastAsia="Times New Roman"/>
          <w:sz w:val="24"/>
          <w:szCs w:val="24"/>
        </w:rPr>
        <w:t xml:space="preserve"> Act, Employees Provident Fund Act, the rules there under and meet all the statutory liabilities as per labour laws including wages, leave, </w:t>
      </w:r>
      <w:r w:rsidR="00B9041C" w:rsidRPr="00892EC6">
        <w:rPr>
          <w:rFonts w:eastAsia="Times New Roman"/>
          <w:sz w:val="24"/>
          <w:szCs w:val="24"/>
        </w:rPr>
        <w:t>gratuity,</w:t>
      </w:r>
      <w:r w:rsidR="00486119" w:rsidRPr="00892EC6">
        <w:rPr>
          <w:rFonts w:eastAsia="Times New Roman"/>
          <w:sz w:val="24"/>
          <w:szCs w:val="24"/>
        </w:rPr>
        <w:t xml:space="preserve"> EPF, ESIC etc., as applicable in respect of Contract Labour engaged at MMTC Limited and shall give an undertaking to </w:t>
      </w:r>
      <w:r w:rsidR="0068458D" w:rsidRPr="00892EC6">
        <w:rPr>
          <w:rFonts w:eastAsia="Times New Roman"/>
          <w:sz w:val="24"/>
          <w:szCs w:val="24"/>
        </w:rPr>
        <w:t>this</w:t>
      </w:r>
      <w:r w:rsidR="00486119" w:rsidRPr="00892EC6">
        <w:rPr>
          <w:rFonts w:eastAsia="Times New Roman"/>
          <w:sz w:val="24"/>
          <w:szCs w:val="24"/>
        </w:rPr>
        <w:t xml:space="preserve"> effect. Successful </w:t>
      </w:r>
      <w:r w:rsidR="0092026F" w:rsidRPr="00892EC6">
        <w:rPr>
          <w:rFonts w:eastAsia="Times New Roman"/>
          <w:sz w:val="24"/>
          <w:szCs w:val="24"/>
        </w:rPr>
        <w:t>bidder</w:t>
      </w:r>
      <w:r w:rsidR="00486119" w:rsidRPr="00892EC6">
        <w:rPr>
          <w:rFonts w:eastAsia="Times New Roman"/>
          <w:sz w:val="24"/>
          <w:szCs w:val="24"/>
        </w:rPr>
        <w:t xml:space="preserve"> should be sole</w:t>
      </w:r>
      <w:r w:rsidR="00062031" w:rsidRPr="00892EC6">
        <w:rPr>
          <w:rFonts w:eastAsia="Times New Roman"/>
          <w:sz w:val="24"/>
          <w:szCs w:val="24"/>
        </w:rPr>
        <w:t>ly</w:t>
      </w:r>
      <w:r w:rsidR="001A4D18">
        <w:rPr>
          <w:rFonts w:eastAsia="Times New Roman"/>
          <w:sz w:val="24"/>
          <w:szCs w:val="24"/>
        </w:rPr>
        <w:t xml:space="preserve"> </w:t>
      </w:r>
      <w:r w:rsidR="00B67BB8" w:rsidRPr="00892EC6">
        <w:rPr>
          <w:rFonts w:eastAsia="Times New Roman"/>
          <w:sz w:val="24"/>
          <w:szCs w:val="24"/>
        </w:rPr>
        <w:t>responsible</w:t>
      </w:r>
      <w:r w:rsidR="00486119" w:rsidRPr="00892EC6">
        <w:rPr>
          <w:rFonts w:eastAsia="Times New Roman"/>
          <w:sz w:val="24"/>
          <w:szCs w:val="24"/>
        </w:rPr>
        <w:t xml:space="preserve"> for any such notification and keep MMTC in</w:t>
      </w:r>
      <w:r w:rsidR="00FD2EE1" w:rsidRPr="00892EC6">
        <w:rPr>
          <w:rFonts w:eastAsia="Times New Roman"/>
          <w:sz w:val="24"/>
          <w:szCs w:val="24"/>
        </w:rPr>
        <w:t>de</w:t>
      </w:r>
      <w:r w:rsidR="00486119" w:rsidRPr="00892EC6">
        <w:rPr>
          <w:rFonts w:eastAsia="Times New Roman"/>
          <w:sz w:val="24"/>
          <w:szCs w:val="24"/>
        </w:rPr>
        <w:t>mnified from any consequence thereof.</w:t>
      </w:r>
    </w:p>
    <w:p w:rsidR="00F07A52" w:rsidRDefault="0048611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GST will be payable as per latest notifications.</w:t>
      </w:r>
    </w:p>
    <w:p w:rsidR="00B9041C" w:rsidRDefault="00486119"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 xml:space="preserve">The minimum wages applicable for labour will be as per </w:t>
      </w:r>
      <w:r w:rsidR="00952C17" w:rsidRPr="00892EC6">
        <w:rPr>
          <w:rFonts w:eastAsia="Times New Roman"/>
          <w:sz w:val="24"/>
          <w:szCs w:val="24"/>
        </w:rPr>
        <w:t xml:space="preserve">latest </w:t>
      </w:r>
      <w:r w:rsidRPr="00892EC6">
        <w:rPr>
          <w:rFonts w:eastAsia="Times New Roman"/>
          <w:sz w:val="24"/>
          <w:szCs w:val="24"/>
        </w:rPr>
        <w:t>notification issued by the office of the Labour</w:t>
      </w:r>
      <w:r w:rsidR="001A4D18">
        <w:rPr>
          <w:rFonts w:eastAsia="Times New Roman"/>
          <w:sz w:val="24"/>
          <w:szCs w:val="24"/>
        </w:rPr>
        <w:t xml:space="preserve"> </w:t>
      </w:r>
      <w:r w:rsidR="00622589" w:rsidRPr="00892EC6">
        <w:rPr>
          <w:rFonts w:eastAsia="Times New Roman"/>
          <w:sz w:val="24"/>
          <w:szCs w:val="24"/>
        </w:rPr>
        <w:t>Commissioner</w:t>
      </w:r>
      <w:r w:rsidR="00EB00B8" w:rsidRPr="00892EC6">
        <w:rPr>
          <w:rFonts w:eastAsia="Times New Roman"/>
          <w:sz w:val="24"/>
          <w:szCs w:val="24"/>
        </w:rPr>
        <w:t>/Authority.</w:t>
      </w:r>
      <w:r w:rsidR="001A4D18">
        <w:rPr>
          <w:rFonts w:eastAsia="Times New Roman"/>
          <w:sz w:val="24"/>
          <w:szCs w:val="24"/>
        </w:rPr>
        <w:t xml:space="preserve"> </w:t>
      </w:r>
      <w:r w:rsidR="00FD2EE1" w:rsidRPr="00892EC6">
        <w:rPr>
          <w:rFonts w:eastAsia="Times New Roman"/>
          <w:sz w:val="24"/>
          <w:szCs w:val="24"/>
        </w:rPr>
        <w:t>Wage</w:t>
      </w:r>
      <w:r w:rsidRPr="00892EC6">
        <w:rPr>
          <w:rFonts w:eastAsia="Times New Roman"/>
          <w:sz w:val="24"/>
          <w:szCs w:val="24"/>
        </w:rPr>
        <w:t xml:space="preserve"> variation</w:t>
      </w:r>
      <w:r w:rsidR="00952C17" w:rsidRPr="00892EC6">
        <w:rPr>
          <w:rFonts w:eastAsia="Times New Roman"/>
          <w:sz w:val="24"/>
          <w:szCs w:val="24"/>
        </w:rPr>
        <w:t>,</w:t>
      </w:r>
      <w:r w:rsidR="00FD2EE1" w:rsidRPr="00892EC6">
        <w:rPr>
          <w:rFonts w:eastAsia="Times New Roman"/>
          <w:sz w:val="24"/>
          <w:szCs w:val="24"/>
        </w:rPr>
        <w:t xml:space="preserve"> if any</w:t>
      </w:r>
      <w:r w:rsidRPr="00892EC6">
        <w:rPr>
          <w:rFonts w:eastAsia="Times New Roman"/>
          <w:sz w:val="24"/>
          <w:szCs w:val="24"/>
        </w:rPr>
        <w:t xml:space="preserve"> is applicable as per</w:t>
      </w:r>
      <w:r w:rsidR="001A4D18">
        <w:rPr>
          <w:rFonts w:eastAsia="Times New Roman"/>
          <w:sz w:val="24"/>
          <w:szCs w:val="24"/>
        </w:rPr>
        <w:t xml:space="preserve"> </w:t>
      </w:r>
      <w:r w:rsidR="00702EE0" w:rsidRPr="00892EC6">
        <w:rPr>
          <w:rFonts w:eastAsia="Times New Roman"/>
          <w:sz w:val="24"/>
          <w:szCs w:val="24"/>
        </w:rPr>
        <w:t xml:space="preserve">latest </w:t>
      </w:r>
      <w:r w:rsidR="008C29FD" w:rsidRPr="00892EC6">
        <w:rPr>
          <w:rFonts w:eastAsia="Times New Roman"/>
          <w:sz w:val="24"/>
          <w:szCs w:val="24"/>
        </w:rPr>
        <w:t xml:space="preserve">Government notification. </w:t>
      </w:r>
    </w:p>
    <w:p w:rsidR="00B9041C" w:rsidRDefault="00B9041C"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Under Public Procurement Policy (PPP) issued by Ministry of Micro, Small &amp; Medium Enterprises, Government of India for Micro &amp; Small Enterprises (MSMEs), a minimum 25% share out of the total procurement of goods and services by Central Ministries / Departments / Public Sector Undertakings are to be made from MSEMs. Further out of 25% target of annual procurement from MSMEs, a sub target of 4% is earmarked for procurement from MSEs owned by SC/ST entrepreneurs. Further, minimum 3% reservation for women owned MSEs within the above mentioned 25% reservation to make it more inclusive.</w:t>
      </w:r>
    </w:p>
    <w:p w:rsidR="00927342" w:rsidRPr="00892EC6" w:rsidRDefault="00927342" w:rsidP="00FB35D6">
      <w:pPr>
        <w:pStyle w:val="ListParagraph"/>
        <w:numPr>
          <w:ilvl w:val="0"/>
          <w:numId w:val="20"/>
        </w:numPr>
        <w:tabs>
          <w:tab w:val="left" w:pos="1800"/>
        </w:tabs>
        <w:spacing w:line="237" w:lineRule="auto"/>
        <w:jc w:val="both"/>
        <w:rPr>
          <w:rFonts w:eastAsia="Times New Roman"/>
          <w:sz w:val="24"/>
          <w:szCs w:val="24"/>
        </w:rPr>
      </w:pPr>
      <w:r w:rsidRPr="00892EC6">
        <w:rPr>
          <w:rFonts w:eastAsia="Times New Roman"/>
          <w:sz w:val="24"/>
          <w:szCs w:val="24"/>
        </w:rPr>
        <w:t>In case the party is registered with Ministry of MSME/its authorized agencies, the bidder is required to submit registration certificate. The MSMEs parties will be eligible for the benefits as applicable to them under MSMEs Act, 2006.</w:t>
      </w:r>
    </w:p>
    <w:p w:rsidR="00DA4F48" w:rsidRDefault="00DA4F48" w:rsidP="00892EC6">
      <w:pPr>
        <w:tabs>
          <w:tab w:val="left" w:pos="1800"/>
        </w:tabs>
        <w:spacing w:line="238" w:lineRule="auto"/>
        <w:jc w:val="both"/>
        <w:rPr>
          <w:rFonts w:eastAsia="Times New Roman"/>
          <w:sz w:val="24"/>
          <w:szCs w:val="24"/>
        </w:rPr>
      </w:pPr>
    </w:p>
    <w:p w:rsidR="00892EC6" w:rsidRDefault="00892EC6" w:rsidP="00FB35D6">
      <w:pPr>
        <w:pStyle w:val="ListParagraph"/>
        <w:numPr>
          <w:ilvl w:val="0"/>
          <w:numId w:val="18"/>
        </w:numPr>
        <w:tabs>
          <w:tab w:val="left" w:pos="1080"/>
        </w:tabs>
        <w:rPr>
          <w:rFonts w:eastAsia="Times New Roman"/>
          <w:sz w:val="24"/>
          <w:szCs w:val="24"/>
        </w:rPr>
      </w:pPr>
      <w:r w:rsidRPr="0083293F">
        <w:rPr>
          <w:rFonts w:eastAsia="Times New Roman"/>
          <w:sz w:val="24"/>
          <w:szCs w:val="24"/>
        </w:rPr>
        <w:t>MMTC reserves the right to increase or decrease the tender quantity or duration or both.</w:t>
      </w:r>
    </w:p>
    <w:p w:rsidR="00892EC6" w:rsidRPr="00892EC6" w:rsidRDefault="00892EC6" w:rsidP="00FB35D6">
      <w:pPr>
        <w:pStyle w:val="ListParagraph"/>
        <w:numPr>
          <w:ilvl w:val="0"/>
          <w:numId w:val="18"/>
        </w:numPr>
        <w:tabs>
          <w:tab w:val="left" w:pos="1080"/>
        </w:tabs>
        <w:jc w:val="both"/>
        <w:rPr>
          <w:rFonts w:eastAsia="Times New Roman"/>
          <w:sz w:val="24"/>
          <w:szCs w:val="24"/>
        </w:rPr>
      </w:pPr>
      <w:r w:rsidRPr="00892EC6">
        <w:rPr>
          <w:rFonts w:eastAsia="Times New Roman"/>
          <w:sz w:val="24"/>
          <w:szCs w:val="24"/>
        </w:rPr>
        <w:t xml:space="preserve">Payment to Security Guards engaged will be made to the </w:t>
      </w:r>
      <w:r w:rsidR="00C130AB">
        <w:rPr>
          <w:rFonts w:eastAsia="Times New Roman"/>
          <w:sz w:val="24"/>
          <w:szCs w:val="24"/>
        </w:rPr>
        <w:t xml:space="preserve">successful </w:t>
      </w:r>
      <w:r w:rsidRPr="00892EC6">
        <w:rPr>
          <w:rFonts w:eastAsia="Times New Roman"/>
          <w:sz w:val="24"/>
          <w:szCs w:val="24"/>
        </w:rPr>
        <w:t xml:space="preserve">Bidder/Contractor on monthly basis against bill supported by wage/muster roll/copy of statement. The bidder should also submit proof of payment EPF/ESIC, etc., of the Security Guards. The successful </w:t>
      </w:r>
      <w:r w:rsidR="00C130AB">
        <w:rPr>
          <w:rFonts w:eastAsia="Times New Roman"/>
          <w:sz w:val="24"/>
          <w:szCs w:val="24"/>
        </w:rPr>
        <w:t>bidder</w:t>
      </w:r>
      <w:r w:rsidRPr="00892EC6">
        <w:rPr>
          <w:rFonts w:eastAsia="Times New Roman"/>
          <w:sz w:val="24"/>
          <w:szCs w:val="24"/>
        </w:rPr>
        <w:t xml:space="preserve"> must submit the copy of online Electronic Challan Receipt (ECR) immediately following month. The successful bidder has to issue every employee UAN and ESIC card and compliance has to be submitted within one month as per labour laws of government.</w:t>
      </w:r>
    </w:p>
    <w:p w:rsidR="00892EC6" w:rsidRDefault="00892EC6" w:rsidP="00892EC6">
      <w:pPr>
        <w:tabs>
          <w:tab w:val="left" w:pos="1800"/>
        </w:tabs>
        <w:spacing w:line="238" w:lineRule="auto"/>
        <w:jc w:val="both"/>
        <w:rPr>
          <w:rFonts w:eastAsia="Times New Roman"/>
          <w:sz w:val="24"/>
          <w:szCs w:val="24"/>
        </w:rPr>
      </w:pPr>
    </w:p>
    <w:p w:rsidR="00892EC6" w:rsidRPr="00892EC6" w:rsidRDefault="00892EC6" w:rsidP="00FB35D6">
      <w:pPr>
        <w:pStyle w:val="ListParagraph"/>
        <w:numPr>
          <w:ilvl w:val="0"/>
          <w:numId w:val="18"/>
        </w:numPr>
        <w:tabs>
          <w:tab w:val="left" w:pos="1800"/>
        </w:tabs>
        <w:spacing w:line="238" w:lineRule="auto"/>
        <w:jc w:val="both"/>
        <w:rPr>
          <w:rFonts w:eastAsia="Times New Roman"/>
          <w:sz w:val="24"/>
          <w:szCs w:val="24"/>
        </w:rPr>
        <w:sectPr w:rsidR="00892EC6" w:rsidRPr="00892EC6">
          <w:type w:val="continuous"/>
          <w:pgSz w:w="12240" w:h="15840"/>
          <w:pgMar w:top="722" w:right="1080" w:bottom="879" w:left="1440" w:header="0" w:footer="0" w:gutter="0"/>
          <w:cols w:space="720" w:equalWidth="0">
            <w:col w:w="9720"/>
          </w:cols>
        </w:sectPr>
      </w:pPr>
    </w:p>
    <w:p w:rsidR="00DA4F48" w:rsidRDefault="00DA4F48">
      <w:pPr>
        <w:spacing w:line="2" w:lineRule="exact"/>
        <w:rPr>
          <w:rFonts w:eastAsia="Times New Roman"/>
          <w:sz w:val="24"/>
          <w:szCs w:val="24"/>
        </w:rPr>
      </w:pPr>
      <w:bookmarkStart w:id="6" w:name="page8"/>
      <w:bookmarkEnd w:id="6"/>
    </w:p>
    <w:p w:rsidR="00DA4F48" w:rsidRDefault="00DA4F48" w:rsidP="00892EC6">
      <w:pPr>
        <w:tabs>
          <w:tab w:val="left" w:pos="1080"/>
        </w:tabs>
        <w:rPr>
          <w:rFonts w:eastAsia="Times New Roman"/>
          <w:sz w:val="24"/>
          <w:szCs w:val="24"/>
        </w:rPr>
      </w:pPr>
    </w:p>
    <w:p w:rsidR="006B0E98" w:rsidRDefault="006B0E98" w:rsidP="00892EC6">
      <w:pPr>
        <w:tabs>
          <w:tab w:val="left" w:pos="1080"/>
        </w:tabs>
        <w:rPr>
          <w:rFonts w:eastAsia="Times New Roman"/>
          <w:sz w:val="24"/>
          <w:szCs w:val="24"/>
        </w:rPr>
      </w:pPr>
    </w:p>
    <w:p w:rsidR="006B0E98" w:rsidRPr="00892EC6" w:rsidRDefault="006B0E98" w:rsidP="00892EC6">
      <w:pPr>
        <w:tabs>
          <w:tab w:val="left" w:pos="1080"/>
        </w:tabs>
        <w:rPr>
          <w:rFonts w:eastAsia="Times New Roman"/>
          <w:sz w:val="24"/>
          <w:szCs w:val="24"/>
        </w:rPr>
      </w:pPr>
    </w:p>
    <w:p w:rsidR="00DA4F48" w:rsidRDefault="00DA4F48">
      <w:pPr>
        <w:spacing w:line="13" w:lineRule="exact"/>
        <w:rPr>
          <w:rFonts w:eastAsia="Times New Roman"/>
          <w:sz w:val="24"/>
          <w:szCs w:val="24"/>
        </w:rPr>
      </w:pPr>
    </w:p>
    <w:p w:rsidR="00DA4F48" w:rsidRDefault="00486119" w:rsidP="00FB35D6">
      <w:pPr>
        <w:pStyle w:val="ListParagraph"/>
        <w:numPr>
          <w:ilvl w:val="0"/>
          <w:numId w:val="18"/>
        </w:numPr>
        <w:tabs>
          <w:tab w:val="left" w:pos="1080"/>
        </w:tabs>
        <w:jc w:val="both"/>
        <w:rPr>
          <w:rFonts w:eastAsia="Times New Roman"/>
          <w:sz w:val="24"/>
          <w:szCs w:val="24"/>
        </w:rPr>
      </w:pPr>
      <w:r w:rsidRPr="00892EC6">
        <w:rPr>
          <w:rFonts w:eastAsia="Times New Roman"/>
          <w:sz w:val="24"/>
          <w:szCs w:val="24"/>
        </w:rPr>
        <w:t xml:space="preserve">A successful bidder shall make monthly salary payment to </w:t>
      </w:r>
      <w:r w:rsidR="002D71FF" w:rsidRPr="00892EC6">
        <w:rPr>
          <w:rFonts w:eastAsia="Times New Roman"/>
          <w:sz w:val="24"/>
          <w:szCs w:val="24"/>
        </w:rPr>
        <w:t>Security Guards</w:t>
      </w:r>
      <w:r w:rsidR="00171C76">
        <w:rPr>
          <w:rFonts w:eastAsia="Times New Roman"/>
          <w:sz w:val="24"/>
          <w:szCs w:val="24"/>
        </w:rPr>
        <w:t xml:space="preserve"> </w:t>
      </w:r>
      <w:r w:rsidR="008C29FD" w:rsidRPr="00892EC6">
        <w:rPr>
          <w:rFonts w:eastAsia="Times New Roman"/>
          <w:sz w:val="24"/>
          <w:szCs w:val="24"/>
        </w:rPr>
        <w:t xml:space="preserve">directly </w:t>
      </w:r>
      <w:r w:rsidRPr="00892EC6">
        <w:rPr>
          <w:rFonts w:eastAsia="Times New Roman"/>
          <w:sz w:val="24"/>
          <w:szCs w:val="24"/>
        </w:rPr>
        <w:t>in their bank account opened in nati</w:t>
      </w:r>
      <w:r w:rsidR="00F72F79">
        <w:rPr>
          <w:rFonts w:eastAsia="Times New Roman"/>
          <w:sz w:val="24"/>
          <w:szCs w:val="24"/>
        </w:rPr>
        <w:t>onalized</w:t>
      </w:r>
      <w:r w:rsidR="008C29FD" w:rsidRPr="00892EC6">
        <w:rPr>
          <w:rFonts w:eastAsia="Times New Roman"/>
          <w:sz w:val="24"/>
          <w:szCs w:val="24"/>
        </w:rPr>
        <w:t xml:space="preserve"> or scheduled bank and produce proof thereof.</w:t>
      </w:r>
    </w:p>
    <w:p w:rsidR="00DA4F48" w:rsidRDefault="00486119" w:rsidP="00FB35D6">
      <w:pPr>
        <w:pStyle w:val="ListParagraph"/>
        <w:numPr>
          <w:ilvl w:val="0"/>
          <w:numId w:val="18"/>
        </w:numPr>
        <w:tabs>
          <w:tab w:val="left" w:pos="1080"/>
        </w:tabs>
        <w:jc w:val="both"/>
        <w:rPr>
          <w:rFonts w:eastAsia="Times New Roman"/>
          <w:sz w:val="24"/>
          <w:szCs w:val="24"/>
        </w:rPr>
      </w:pPr>
      <w:r w:rsidRPr="00892EC6">
        <w:rPr>
          <w:rFonts w:eastAsia="Times New Roman"/>
          <w:sz w:val="24"/>
          <w:szCs w:val="24"/>
        </w:rPr>
        <w:t xml:space="preserve">A successful bidder shall submit </w:t>
      </w:r>
      <w:r w:rsidR="00DC3F65" w:rsidRPr="00892EC6">
        <w:rPr>
          <w:rFonts w:eastAsia="Times New Roman"/>
          <w:sz w:val="24"/>
          <w:szCs w:val="24"/>
        </w:rPr>
        <w:t>Performance Bank Guarantee</w:t>
      </w:r>
      <w:r w:rsidRPr="00892EC6">
        <w:rPr>
          <w:rFonts w:eastAsia="Times New Roman"/>
          <w:sz w:val="24"/>
          <w:szCs w:val="24"/>
        </w:rPr>
        <w:t xml:space="preserve"> of Rs. </w:t>
      </w:r>
      <w:r w:rsidR="0084312E" w:rsidRPr="00892EC6">
        <w:rPr>
          <w:rFonts w:eastAsia="Times New Roman"/>
          <w:sz w:val="24"/>
          <w:szCs w:val="24"/>
        </w:rPr>
        <w:t>1</w:t>
      </w:r>
      <w:r w:rsidRPr="00892EC6">
        <w:rPr>
          <w:rFonts w:eastAsia="Times New Roman"/>
          <w:sz w:val="24"/>
          <w:szCs w:val="24"/>
        </w:rPr>
        <w:t>,00,000/-</w:t>
      </w:r>
      <w:r w:rsidR="00F72F79">
        <w:rPr>
          <w:rFonts w:eastAsia="Times New Roman"/>
          <w:sz w:val="24"/>
          <w:szCs w:val="24"/>
        </w:rPr>
        <w:t xml:space="preserve"> </w:t>
      </w:r>
      <w:r w:rsidRPr="00892EC6">
        <w:rPr>
          <w:rFonts w:eastAsia="Times New Roman"/>
          <w:sz w:val="24"/>
          <w:szCs w:val="24"/>
        </w:rPr>
        <w:t xml:space="preserve">(Rs. </w:t>
      </w:r>
      <w:r w:rsidR="0084312E" w:rsidRPr="00892EC6">
        <w:rPr>
          <w:rFonts w:eastAsia="Times New Roman"/>
          <w:sz w:val="24"/>
          <w:szCs w:val="24"/>
        </w:rPr>
        <w:t>One</w:t>
      </w:r>
      <w:r w:rsidRPr="00892EC6">
        <w:rPr>
          <w:rFonts w:eastAsia="Times New Roman"/>
          <w:sz w:val="24"/>
          <w:szCs w:val="24"/>
        </w:rPr>
        <w:t xml:space="preserve"> la</w:t>
      </w:r>
      <w:r w:rsidR="00F72F79">
        <w:rPr>
          <w:rFonts w:eastAsia="Times New Roman"/>
          <w:sz w:val="24"/>
          <w:szCs w:val="24"/>
        </w:rPr>
        <w:t>kh</w:t>
      </w:r>
      <w:r w:rsidR="00E32557" w:rsidRPr="00892EC6">
        <w:rPr>
          <w:rFonts w:eastAsia="Times New Roman"/>
          <w:sz w:val="24"/>
          <w:szCs w:val="24"/>
        </w:rPr>
        <w:t>)</w:t>
      </w:r>
      <w:r w:rsidR="00F72F79">
        <w:rPr>
          <w:rFonts w:eastAsia="Times New Roman"/>
          <w:sz w:val="24"/>
          <w:szCs w:val="24"/>
        </w:rPr>
        <w:t xml:space="preserve"> </w:t>
      </w:r>
      <w:r w:rsidR="0010369E" w:rsidRPr="00892EC6">
        <w:rPr>
          <w:rFonts w:eastAsia="Times New Roman"/>
          <w:sz w:val="24"/>
          <w:szCs w:val="24"/>
        </w:rPr>
        <w:t>on receipt</w:t>
      </w:r>
      <w:r w:rsidRPr="00892EC6">
        <w:rPr>
          <w:rFonts w:eastAsia="Times New Roman"/>
          <w:sz w:val="24"/>
          <w:szCs w:val="24"/>
        </w:rPr>
        <w:t xml:space="preserve"> of </w:t>
      </w:r>
      <w:r w:rsidR="00463071" w:rsidRPr="00892EC6">
        <w:rPr>
          <w:rFonts w:eastAsia="Times New Roman"/>
          <w:sz w:val="24"/>
          <w:szCs w:val="24"/>
        </w:rPr>
        <w:t>LOI/</w:t>
      </w:r>
      <w:r w:rsidR="00C13977" w:rsidRPr="00892EC6">
        <w:rPr>
          <w:rFonts w:eastAsia="Times New Roman"/>
          <w:sz w:val="24"/>
          <w:szCs w:val="24"/>
        </w:rPr>
        <w:t>Work order</w:t>
      </w:r>
      <w:r w:rsidRPr="00892EC6">
        <w:rPr>
          <w:rFonts w:eastAsia="Times New Roman"/>
          <w:sz w:val="24"/>
          <w:szCs w:val="24"/>
        </w:rPr>
        <w:t xml:space="preserve">. </w:t>
      </w:r>
      <w:r w:rsidR="0068458D" w:rsidRPr="00892EC6">
        <w:rPr>
          <w:rFonts w:eastAsia="Times New Roman"/>
          <w:sz w:val="24"/>
          <w:szCs w:val="24"/>
        </w:rPr>
        <w:t>This</w:t>
      </w:r>
      <w:r w:rsidR="00171C76">
        <w:rPr>
          <w:rFonts w:eastAsia="Times New Roman"/>
          <w:sz w:val="24"/>
          <w:szCs w:val="24"/>
        </w:rPr>
        <w:t xml:space="preserve"> </w:t>
      </w:r>
      <w:r w:rsidR="00DC3F65" w:rsidRPr="00892EC6">
        <w:rPr>
          <w:rFonts w:eastAsia="Times New Roman"/>
          <w:sz w:val="24"/>
          <w:szCs w:val="24"/>
        </w:rPr>
        <w:t>Performance Bank Guarantee</w:t>
      </w:r>
      <w:r w:rsidR="00F72F79">
        <w:rPr>
          <w:rFonts w:eastAsia="Times New Roman"/>
          <w:sz w:val="24"/>
          <w:szCs w:val="24"/>
        </w:rPr>
        <w:t xml:space="preserve"> will be returned </w:t>
      </w:r>
      <w:r w:rsidR="00C445A2">
        <w:rPr>
          <w:rFonts w:eastAsia="Times New Roman"/>
          <w:sz w:val="24"/>
          <w:szCs w:val="24"/>
        </w:rPr>
        <w:t xml:space="preserve">on satisfactory performance of contractual obligations and adjustment/recovery of any </w:t>
      </w:r>
      <w:r w:rsidR="00BD56D6" w:rsidRPr="00892EC6">
        <w:rPr>
          <w:rFonts w:eastAsia="Times New Roman"/>
          <w:sz w:val="24"/>
          <w:szCs w:val="24"/>
        </w:rPr>
        <w:t>amount</w:t>
      </w:r>
      <w:r w:rsidR="00F72F79">
        <w:rPr>
          <w:rFonts w:eastAsia="Times New Roman"/>
          <w:sz w:val="24"/>
          <w:szCs w:val="24"/>
        </w:rPr>
        <w:t xml:space="preserve"> due</w:t>
      </w:r>
      <w:r w:rsidR="002D71FF" w:rsidRPr="00892EC6">
        <w:rPr>
          <w:rFonts w:eastAsia="Times New Roman"/>
          <w:sz w:val="24"/>
          <w:szCs w:val="24"/>
        </w:rPr>
        <w:t xml:space="preserve"> </w:t>
      </w:r>
      <w:r w:rsidRPr="00892EC6">
        <w:rPr>
          <w:rFonts w:eastAsia="Times New Roman"/>
          <w:sz w:val="24"/>
          <w:szCs w:val="24"/>
        </w:rPr>
        <w:t xml:space="preserve">at the end of contract period. </w:t>
      </w:r>
      <w:r w:rsidR="00DC3F65" w:rsidRPr="00892EC6">
        <w:rPr>
          <w:rFonts w:eastAsia="Times New Roman"/>
          <w:sz w:val="24"/>
          <w:szCs w:val="24"/>
        </w:rPr>
        <w:t>Performance Bank Guarantee</w:t>
      </w:r>
      <w:r w:rsidRPr="00892EC6">
        <w:rPr>
          <w:rFonts w:eastAsia="Times New Roman"/>
          <w:sz w:val="24"/>
          <w:szCs w:val="24"/>
        </w:rPr>
        <w:t xml:space="preserve"> will be accepted in the form of BG</w:t>
      </w:r>
      <w:r w:rsidR="005A23B6" w:rsidRPr="00892EC6">
        <w:rPr>
          <w:rFonts w:eastAsia="Times New Roman"/>
          <w:sz w:val="24"/>
          <w:szCs w:val="24"/>
        </w:rPr>
        <w:t>/</w:t>
      </w:r>
      <w:r w:rsidR="00F72F79">
        <w:rPr>
          <w:rFonts w:eastAsia="Times New Roman"/>
          <w:sz w:val="24"/>
          <w:szCs w:val="24"/>
        </w:rPr>
        <w:t xml:space="preserve"> </w:t>
      </w:r>
      <w:r w:rsidR="005A23B6" w:rsidRPr="00892EC6">
        <w:rPr>
          <w:rFonts w:eastAsia="Times New Roman"/>
          <w:sz w:val="24"/>
          <w:szCs w:val="24"/>
        </w:rPr>
        <w:t>E</w:t>
      </w:r>
      <w:r w:rsidR="002D71FF" w:rsidRPr="00892EC6">
        <w:rPr>
          <w:rFonts w:eastAsia="Times New Roman"/>
          <w:sz w:val="24"/>
          <w:szCs w:val="24"/>
        </w:rPr>
        <w:t>-</w:t>
      </w:r>
      <w:r w:rsidR="005A23B6" w:rsidRPr="00892EC6">
        <w:rPr>
          <w:rFonts w:eastAsia="Times New Roman"/>
          <w:sz w:val="24"/>
          <w:szCs w:val="24"/>
        </w:rPr>
        <w:t>payment</w:t>
      </w:r>
      <w:r w:rsidRPr="00892EC6">
        <w:rPr>
          <w:rFonts w:eastAsia="Times New Roman"/>
          <w:sz w:val="24"/>
          <w:szCs w:val="24"/>
        </w:rPr>
        <w:t>.</w:t>
      </w:r>
    </w:p>
    <w:p w:rsidR="00DA4F48" w:rsidRDefault="00486119" w:rsidP="00FB35D6">
      <w:pPr>
        <w:pStyle w:val="ListParagraph"/>
        <w:numPr>
          <w:ilvl w:val="0"/>
          <w:numId w:val="18"/>
        </w:numPr>
        <w:tabs>
          <w:tab w:val="left" w:pos="1080"/>
        </w:tabs>
        <w:jc w:val="both"/>
        <w:rPr>
          <w:rFonts w:eastAsia="Times New Roman"/>
          <w:sz w:val="24"/>
          <w:szCs w:val="24"/>
        </w:rPr>
      </w:pPr>
      <w:r w:rsidRPr="00892EC6">
        <w:rPr>
          <w:rFonts w:eastAsia="Times New Roman"/>
          <w:sz w:val="24"/>
          <w:szCs w:val="24"/>
        </w:rPr>
        <w:t xml:space="preserve">A successful bidder has to submit list of </w:t>
      </w:r>
      <w:r w:rsidR="002D71FF" w:rsidRPr="00892EC6">
        <w:rPr>
          <w:rFonts w:eastAsia="Times New Roman"/>
          <w:sz w:val="24"/>
          <w:szCs w:val="24"/>
        </w:rPr>
        <w:t>Security Guards</w:t>
      </w:r>
      <w:r w:rsidR="00463071" w:rsidRPr="00892EC6">
        <w:rPr>
          <w:rFonts w:eastAsia="Times New Roman"/>
          <w:sz w:val="24"/>
          <w:szCs w:val="24"/>
        </w:rPr>
        <w:t xml:space="preserve"> with photographs,</w:t>
      </w:r>
      <w:r w:rsidRPr="00892EC6">
        <w:rPr>
          <w:rFonts w:eastAsia="Times New Roman"/>
          <w:sz w:val="24"/>
          <w:szCs w:val="24"/>
        </w:rPr>
        <w:t xml:space="preserve"> to be deployed for the work before commencement of the agreement.</w:t>
      </w:r>
    </w:p>
    <w:p w:rsidR="00DA4F48" w:rsidRDefault="00486119" w:rsidP="00FB35D6">
      <w:pPr>
        <w:pStyle w:val="ListParagraph"/>
        <w:numPr>
          <w:ilvl w:val="0"/>
          <w:numId w:val="18"/>
        </w:numPr>
        <w:tabs>
          <w:tab w:val="left" w:pos="1080"/>
        </w:tabs>
        <w:jc w:val="both"/>
        <w:rPr>
          <w:rFonts w:eastAsia="Times New Roman"/>
          <w:sz w:val="24"/>
          <w:szCs w:val="24"/>
        </w:rPr>
      </w:pPr>
      <w:r w:rsidRPr="00892EC6">
        <w:rPr>
          <w:rFonts w:eastAsia="Times New Roman"/>
          <w:sz w:val="24"/>
          <w:szCs w:val="24"/>
        </w:rPr>
        <w:t xml:space="preserve">A successful bidder should not change any </w:t>
      </w:r>
      <w:r w:rsidR="008C29FD" w:rsidRPr="00892EC6">
        <w:rPr>
          <w:rFonts w:eastAsia="Times New Roman"/>
          <w:sz w:val="24"/>
          <w:szCs w:val="24"/>
        </w:rPr>
        <w:t>term</w:t>
      </w:r>
      <w:r w:rsidRPr="00892EC6">
        <w:rPr>
          <w:rFonts w:eastAsia="Times New Roman"/>
          <w:sz w:val="24"/>
          <w:szCs w:val="24"/>
        </w:rPr>
        <w:t xml:space="preserve"> during the execution of contract without prior permission of the MMTC management</w:t>
      </w:r>
      <w:r w:rsidR="00C445A2">
        <w:rPr>
          <w:rFonts w:eastAsia="Times New Roman"/>
          <w:sz w:val="24"/>
          <w:szCs w:val="24"/>
        </w:rPr>
        <w:t>.</w:t>
      </w:r>
    </w:p>
    <w:p w:rsidR="00DA4F48" w:rsidRDefault="00486119" w:rsidP="00FB35D6">
      <w:pPr>
        <w:pStyle w:val="ListParagraph"/>
        <w:numPr>
          <w:ilvl w:val="0"/>
          <w:numId w:val="18"/>
        </w:numPr>
        <w:tabs>
          <w:tab w:val="left" w:pos="1080"/>
        </w:tabs>
        <w:jc w:val="both"/>
        <w:rPr>
          <w:rFonts w:eastAsia="Times New Roman"/>
          <w:sz w:val="24"/>
          <w:szCs w:val="24"/>
        </w:rPr>
      </w:pPr>
      <w:r w:rsidRPr="00892EC6">
        <w:rPr>
          <w:rFonts w:eastAsia="Times New Roman"/>
          <w:sz w:val="24"/>
          <w:szCs w:val="24"/>
        </w:rPr>
        <w:t>Successful bidder should not sub-let/sub-contract</w:t>
      </w:r>
      <w:r w:rsidR="008C29FD" w:rsidRPr="00892EC6">
        <w:rPr>
          <w:rFonts w:eastAsia="Times New Roman"/>
          <w:sz w:val="24"/>
          <w:szCs w:val="24"/>
        </w:rPr>
        <w:t>,</w:t>
      </w:r>
      <w:r w:rsidRPr="00892EC6">
        <w:rPr>
          <w:rFonts w:eastAsia="Times New Roman"/>
          <w:sz w:val="24"/>
          <w:szCs w:val="24"/>
        </w:rPr>
        <w:t xml:space="preserve"> the main contractual work during the contractual period.</w:t>
      </w:r>
    </w:p>
    <w:p w:rsidR="00DA4F48" w:rsidRDefault="000F3929" w:rsidP="00FB35D6">
      <w:pPr>
        <w:pStyle w:val="ListParagraph"/>
        <w:numPr>
          <w:ilvl w:val="0"/>
          <w:numId w:val="18"/>
        </w:numPr>
        <w:tabs>
          <w:tab w:val="left" w:pos="1080"/>
        </w:tabs>
        <w:jc w:val="both"/>
        <w:rPr>
          <w:rFonts w:eastAsia="Times New Roman"/>
          <w:sz w:val="24"/>
          <w:szCs w:val="24"/>
        </w:rPr>
      </w:pPr>
      <w:r w:rsidRPr="00892EC6">
        <w:rPr>
          <w:rFonts w:eastAsia="Times New Roman"/>
          <w:sz w:val="24"/>
          <w:szCs w:val="24"/>
        </w:rPr>
        <w:t>Tender</w:t>
      </w:r>
      <w:r w:rsidR="00486119" w:rsidRPr="00892EC6">
        <w:rPr>
          <w:rFonts w:eastAsia="Times New Roman"/>
          <w:sz w:val="24"/>
          <w:szCs w:val="24"/>
        </w:rPr>
        <w:t xml:space="preserve"> documents can </w:t>
      </w:r>
      <w:r w:rsidR="002D71FF" w:rsidRPr="00892EC6">
        <w:rPr>
          <w:rFonts w:eastAsia="Times New Roman"/>
          <w:sz w:val="24"/>
          <w:szCs w:val="24"/>
        </w:rPr>
        <w:t>al</w:t>
      </w:r>
      <w:r w:rsidR="00486119" w:rsidRPr="00892EC6">
        <w:rPr>
          <w:rFonts w:eastAsia="Times New Roman"/>
          <w:sz w:val="24"/>
          <w:szCs w:val="24"/>
        </w:rPr>
        <w:t xml:space="preserve">so be downloaded from MMTC websites www. mmtclimited.com and eprocure.gov.in </w:t>
      </w:r>
    </w:p>
    <w:p w:rsidR="00892EC6" w:rsidRPr="00892EC6" w:rsidRDefault="000F3929" w:rsidP="00FB35D6">
      <w:pPr>
        <w:pStyle w:val="ListParagraph"/>
        <w:numPr>
          <w:ilvl w:val="0"/>
          <w:numId w:val="18"/>
        </w:numPr>
        <w:tabs>
          <w:tab w:val="left" w:pos="1080"/>
        </w:tabs>
        <w:jc w:val="both"/>
        <w:rPr>
          <w:rFonts w:eastAsia="Times New Roman"/>
          <w:sz w:val="24"/>
          <w:szCs w:val="24"/>
        </w:rPr>
        <w:sectPr w:rsidR="00892EC6" w:rsidRPr="00892EC6">
          <w:pgSz w:w="12240" w:h="15840"/>
          <w:pgMar w:top="722" w:right="1080" w:bottom="879" w:left="1440" w:header="0" w:footer="0" w:gutter="0"/>
          <w:cols w:space="720" w:equalWidth="0">
            <w:col w:w="9720"/>
          </w:cols>
        </w:sectPr>
      </w:pPr>
      <w:r w:rsidRPr="00892EC6">
        <w:rPr>
          <w:rFonts w:eastAsia="Times New Roman"/>
          <w:sz w:val="24"/>
          <w:szCs w:val="24"/>
        </w:rPr>
        <w:t>Earnest Money Deposit of Rs. 10,000/- (Rupees Ten</w:t>
      </w:r>
      <w:r w:rsidR="00486119" w:rsidRPr="00892EC6">
        <w:rPr>
          <w:rFonts w:eastAsia="Times New Roman"/>
          <w:sz w:val="24"/>
          <w:szCs w:val="24"/>
        </w:rPr>
        <w:t xml:space="preserve"> Thousand)</w:t>
      </w:r>
      <w:r w:rsidRPr="00892EC6">
        <w:rPr>
          <w:rFonts w:eastAsia="Times New Roman"/>
          <w:sz w:val="24"/>
          <w:szCs w:val="24"/>
        </w:rPr>
        <w:t>per application in the form of Demand Draft/</w:t>
      </w:r>
      <w:r w:rsidR="00F72F79">
        <w:rPr>
          <w:rFonts w:eastAsia="Times New Roman"/>
          <w:sz w:val="24"/>
          <w:szCs w:val="24"/>
        </w:rPr>
        <w:t xml:space="preserve"> </w:t>
      </w:r>
      <w:r w:rsidRPr="00892EC6">
        <w:rPr>
          <w:rFonts w:eastAsia="Times New Roman"/>
          <w:sz w:val="24"/>
          <w:szCs w:val="24"/>
        </w:rPr>
        <w:t xml:space="preserve">Bankers cheque of scheduled Bank in </w:t>
      </w:r>
      <w:r w:rsidR="008C29FD" w:rsidRPr="00892EC6">
        <w:rPr>
          <w:rFonts w:eastAsia="Times New Roman"/>
          <w:sz w:val="24"/>
          <w:szCs w:val="24"/>
        </w:rPr>
        <w:t>favor</w:t>
      </w:r>
      <w:r w:rsidRPr="00892EC6">
        <w:rPr>
          <w:rFonts w:eastAsia="Times New Roman"/>
          <w:sz w:val="24"/>
          <w:szCs w:val="24"/>
        </w:rPr>
        <w:t xml:space="preserve"> of MMTC Limited, Secunderabad</w:t>
      </w:r>
      <w:r w:rsidR="00486119" w:rsidRPr="00892EC6">
        <w:rPr>
          <w:rFonts w:eastAsia="Times New Roman"/>
          <w:sz w:val="24"/>
          <w:szCs w:val="24"/>
        </w:rPr>
        <w:t xml:space="preserve"> for participation in tender</w:t>
      </w:r>
      <w:r w:rsidR="007A31B6" w:rsidRPr="00892EC6">
        <w:rPr>
          <w:rFonts w:eastAsia="Times New Roman"/>
          <w:sz w:val="24"/>
          <w:szCs w:val="24"/>
        </w:rPr>
        <w:t>,</w:t>
      </w:r>
      <w:r w:rsidR="00486119" w:rsidRPr="00892EC6">
        <w:rPr>
          <w:rFonts w:eastAsia="Times New Roman"/>
          <w:sz w:val="24"/>
          <w:szCs w:val="24"/>
        </w:rPr>
        <w:t xml:space="preserve"> is to be enclosed with the Technical Bid</w:t>
      </w:r>
      <w:r w:rsidR="00097EC7" w:rsidRPr="00892EC6">
        <w:rPr>
          <w:rFonts w:eastAsia="Times New Roman"/>
          <w:sz w:val="24"/>
          <w:szCs w:val="24"/>
        </w:rPr>
        <w:t>/NIT</w:t>
      </w:r>
      <w:r w:rsidR="00486119" w:rsidRPr="00892EC6">
        <w:rPr>
          <w:rFonts w:eastAsia="Times New Roman"/>
          <w:sz w:val="24"/>
          <w:szCs w:val="24"/>
        </w:rPr>
        <w:t xml:space="preserve">. The EMD of </w:t>
      </w:r>
      <w:r w:rsidR="007F1746">
        <w:rPr>
          <w:rFonts w:eastAsia="Times New Roman"/>
          <w:sz w:val="24"/>
          <w:szCs w:val="24"/>
        </w:rPr>
        <w:t>un</w:t>
      </w:r>
      <w:r w:rsidR="00486119" w:rsidRPr="00892EC6">
        <w:rPr>
          <w:rFonts w:eastAsia="Times New Roman"/>
          <w:sz w:val="24"/>
          <w:szCs w:val="24"/>
        </w:rPr>
        <w:t xml:space="preserve">successful </w:t>
      </w:r>
      <w:r w:rsidR="0092026F" w:rsidRPr="00892EC6">
        <w:rPr>
          <w:rFonts w:eastAsia="Times New Roman"/>
          <w:sz w:val="24"/>
          <w:szCs w:val="24"/>
        </w:rPr>
        <w:t>bidder</w:t>
      </w:r>
      <w:r w:rsidR="00486119" w:rsidRPr="00892EC6">
        <w:rPr>
          <w:rFonts w:eastAsia="Times New Roman"/>
          <w:sz w:val="24"/>
          <w:szCs w:val="24"/>
        </w:rPr>
        <w:t xml:space="preserve"> shall </w:t>
      </w:r>
      <w:r w:rsidR="00097EC7" w:rsidRPr="00892EC6">
        <w:rPr>
          <w:rFonts w:eastAsia="Times New Roman"/>
          <w:sz w:val="24"/>
          <w:szCs w:val="24"/>
        </w:rPr>
        <w:t xml:space="preserve">be returned </w:t>
      </w:r>
      <w:r w:rsidR="007F1746">
        <w:rPr>
          <w:rFonts w:eastAsia="Times New Roman"/>
          <w:sz w:val="24"/>
          <w:szCs w:val="24"/>
        </w:rPr>
        <w:t>within one month after finalization of contract award. While EMD of successful bidder shall be returned on  furnishing Performance Bank Guarantee.</w:t>
      </w:r>
      <w:r w:rsidRPr="00892EC6">
        <w:rPr>
          <w:rFonts w:eastAsia="Times New Roman"/>
          <w:sz w:val="24"/>
          <w:szCs w:val="24"/>
        </w:rPr>
        <w:t xml:space="preserve"> The firms registered under MSME for supplying Security Services are exempted from submitting the Earnest Money Deposit (EMD).</w:t>
      </w:r>
    </w:p>
    <w:p w:rsidR="00097EC7" w:rsidRPr="00892EC6" w:rsidRDefault="008C29FD" w:rsidP="00FB35D6">
      <w:pPr>
        <w:pStyle w:val="ListParagraph"/>
        <w:numPr>
          <w:ilvl w:val="0"/>
          <w:numId w:val="18"/>
        </w:numPr>
        <w:tabs>
          <w:tab w:val="left" w:pos="1080"/>
        </w:tabs>
        <w:spacing w:line="237" w:lineRule="auto"/>
        <w:jc w:val="both"/>
        <w:rPr>
          <w:rFonts w:eastAsia="Times New Roman"/>
          <w:sz w:val="24"/>
          <w:szCs w:val="24"/>
        </w:rPr>
      </w:pPr>
      <w:r w:rsidRPr="00892EC6">
        <w:rPr>
          <w:rFonts w:eastAsia="Times New Roman"/>
          <w:sz w:val="24"/>
          <w:szCs w:val="24"/>
        </w:rPr>
        <w:lastRenderedPageBreak/>
        <w:t>Subject to above</w:t>
      </w:r>
      <w:r w:rsidR="0016616D" w:rsidRPr="00892EC6">
        <w:rPr>
          <w:rFonts w:eastAsia="Times New Roman"/>
          <w:sz w:val="24"/>
          <w:szCs w:val="24"/>
        </w:rPr>
        <w:t xml:space="preserve">, </w:t>
      </w:r>
      <w:r w:rsidR="000F3929" w:rsidRPr="00892EC6">
        <w:rPr>
          <w:rFonts w:eastAsia="Times New Roman"/>
          <w:sz w:val="24"/>
          <w:szCs w:val="24"/>
        </w:rPr>
        <w:t xml:space="preserve">Tender not accompanied by Bid </w:t>
      </w:r>
      <w:r w:rsidRPr="00892EC6">
        <w:rPr>
          <w:rFonts w:eastAsia="Times New Roman"/>
          <w:sz w:val="24"/>
          <w:szCs w:val="24"/>
        </w:rPr>
        <w:t>EMD</w:t>
      </w:r>
      <w:r w:rsidR="000F3929" w:rsidRPr="00892EC6">
        <w:rPr>
          <w:rFonts w:eastAsia="Times New Roman"/>
          <w:sz w:val="24"/>
          <w:szCs w:val="24"/>
        </w:rPr>
        <w:t xml:space="preserve"> shall be summarily rejected and </w:t>
      </w:r>
      <w:r w:rsidR="00023E5E" w:rsidRPr="00892EC6">
        <w:rPr>
          <w:rFonts w:eastAsia="Times New Roman"/>
          <w:sz w:val="24"/>
          <w:szCs w:val="24"/>
        </w:rPr>
        <w:t>not considered</w:t>
      </w:r>
      <w:r w:rsidR="000F3929" w:rsidRPr="00892EC6">
        <w:rPr>
          <w:rFonts w:eastAsia="Times New Roman"/>
          <w:sz w:val="24"/>
          <w:szCs w:val="24"/>
        </w:rPr>
        <w:t xml:space="preserve"> at all. </w:t>
      </w:r>
      <w:r w:rsidRPr="00892EC6">
        <w:rPr>
          <w:rFonts w:eastAsia="Times New Roman"/>
          <w:sz w:val="24"/>
          <w:szCs w:val="24"/>
        </w:rPr>
        <w:t>EMD</w:t>
      </w:r>
      <w:r w:rsidR="000F3929" w:rsidRPr="00892EC6">
        <w:rPr>
          <w:rFonts w:eastAsia="Times New Roman"/>
          <w:sz w:val="24"/>
          <w:szCs w:val="24"/>
        </w:rPr>
        <w:t xml:space="preserve"> of the unsuccessful bidders will be re</w:t>
      </w:r>
      <w:r w:rsidR="00097EC7" w:rsidRPr="00892EC6">
        <w:rPr>
          <w:rFonts w:eastAsia="Times New Roman"/>
          <w:sz w:val="24"/>
          <w:szCs w:val="24"/>
        </w:rPr>
        <w:t xml:space="preserve">turned to them within reasonable time without any interest. </w:t>
      </w:r>
    </w:p>
    <w:p w:rsidR="00A31437" w:rsidRDefault="00A31437" w:rsidP="00FB35D6">
      <w:pPr>
        <w:numPr>
          <w:ilvl w:val="0"/>
          <w:numId w:val="18"/>
        </w:numPr>
        <w:tabs>
          <w:tab w:val="left" w:pos="1080"/>
        </w:tabs>
        <w:rPr>
          <w:rFonts w:eastAsia="Times New Roman"/>
          <w:sz w:val="24"/>
          <w:szCs w:val="24"/>
        </w:rPr>
      </w:pPr>
      <w:r>
        <w:rPr>
          <w:rFonts w:eastAsia="Times New Roman"/>
          <w:sz w:val="24"/>
          <w:szCs w:val="24"/>
        </w:rPr>
        <w:t>The Earnest money deposit may be forfeited in the event of:-</w:t>
      </w:r>
    </w:p>
    <w:p w:rsidR="00A31437" w:rsidRDefault="00A31437" w:rsidP="00A31437">
      <w:pPr>
        <w:ind w:left="1080"/>
        <w:rPr>
          <w:sz w:val="20"/>
          <w:szCs w:val="20"/>
        </w:rPr>
      </w:pPr>
      <w:r>
        <w:rPr>
          <w:rFonts w:eastAsia="Times New Roman"/>
          <w:sz w:val="24"/>
          <w:szCs w:val="24"/>
        </w:rPr>
        <w:t>i) If a tenderer withdraws its tender during the period of tender's validity.</w:t>
      </w:r>
    </w:p>
    <w:p w:rsidR="00097EC7" w:rsidRPr="000C2577" w:rsidRDefault="00A31437" w:rsidP="000C2577">
      <w:pPr>
        <w:ind w:left="1080"/>
        <w:rPr>
          <w:rFonts w:eastAsia="Times New Roman"/>
          <w:sz w:val="24"/>
          <w:szCs w:val="24"/>
        </w:rPr>
      </w:pPr>
      <w:r>
        <w:rPr>
          <w:rFonts w:eastAsia="Times New Roman"/>
          <w:sz w:val="24"/>
          <w:szCs w:val="24"/>
        </w:rPr>
        <w:t xml:space="preserve">ii)In case of successful tenderer, if the tenderer fails to </w:t>
      </w:r>
      <w:r w:rsidR="000C2577">
        <w:rPr>
          <w:rFonts w:eastAsia="Times New Roman"/>
          <w:sz w:val="24"/>
          <w:szCs w:val="24"/>
        </w:rPr>
        <w:t>commence the work, as required.</w:t>
      </w:r>
    </w:p>
    <w:p w:rsidR="00F31C69" w:rsidRDefault="00F31C69" w:rsidP="00FB35D6">
      <w:pPr>
        <w:pStyle w:val="ListParagraph"/>
        <w:numPr>
          <w:ilvl w:val="0"/>
          <w:numId w:val="18"/>
        </w:numPr>
        <w:tabs>
          <w:tab w:val="left" w:pos="1080"/>
        </w:tabs>
        <w:rPr>
          <w:rFonts w:eastAsia="Times New Roman"/>
          <w:sz w:val="24"/>
          <w:szCs w:val="24"/>
        </w:rPr>
      </w:pPr>
      <w:r w:rsidRPr="008C29FD">
        <w:rPr>
          <w:rFonts w:eastAsia="Times New Roman"/>
          <w:sz w:val="24"/>
          <w:szCs w:val="24"/>
        </w:rPr>
        <w:t>Bids</w:t>
      </w:r>
      <w:r w:rsidR="00097EC7">
        <w:rPr>
          <w:rFonts w:eastAsia="Times New Roman"/>
          <w:sz w:val="24"/>
          <w:szCs w:val="24"/>
        </w:rPr>
        <w:t xml:space="preserve"> are to be submitted</w:t>
      </w:r>
      <w:r w:rsidRPr="008C29FD">
        <w:rPr>
          <w:rFonts w:eastAsia="Times New Roman"/>
          <w:sz w:val="24"/>
          <w:szCs w:val="24"/>
        </w:rPr>
        <w:t xml:space="preserve">  in</w:t>
      </w:r>
      <w:r w:rsidRPr="008C29FD">
        <w:rPr>
          <w:rFonts w:eastAsia="Times New Roman"/>
          <w:b/>
          <w:bCs/>
          <w:sz w:val="24"/>
          <w:szCs w:val="24"/>
        </w:rPr>
        <w:t xml:space="preserve"> TWO SEPARATE ENVELOPES</w:t>
      </w:r>
      <w:r w:rsidRPr="008C29FD">
        <w:rPr>
          <w:rFonts w:eastAsia="Times New Roman"/>
          <w:sz w:val="24"/>
          <w:szCs w:val="24"/>
        </w:rPr>
        <w:t xml:space="preserve"> comprising</w:t>
      </w:r>
      <w:r w:rsidR="00097EC7">
        <w:rPr>
          <w:rFonts w:eastAsia="Times New Roman"/>
          <w:sz w:val="24"/>
          <w:szCs w:val="24"/>
        </w:rPr>
        <w:t>:-</w:t>
      </w:r>
    </w:p>
    <w:p w:rsidR="00B12032" w:rsidRPr="00B12032" w:rsidRDefault="00B12032" w:rsidP="00B12032">
      <w:pPr>
        <w:pStyle w:val="ListParagraph"/>
        <w:rPr>
          <w:rFonts w:eastAsia="Times New Roman"/>
          <w:sz w:val="24"/>
          <w:szCs w:val="24"/>
        </w:rPr>
      </w:pPr>
    </w:p>
    <w:p w:rsidR="00B12032" w:rsidRDefault="00B12032" w:rsidP="00B12032">
      <w:pPr>
        <w:tabs>
          <w:tab w:val="left" w:pos="1457"/>
        </w:tabs>
        <w:spacing w:line="236" w:lineRule="auto"/>
        <w:ind w:left="1080"/>
        <w:jc w:val="both"/>
        <w:rPr>
          <w:rFonts w:eastAsia="Times New Roman"/>
          <w:b/>
          <w:bCs/>
          <w:sz w:val="24"/>
          <w:szCs w:val="24"/>
        </w:rPr>
      </w:pPr>
      <w:r>
        <w:rPr>
          <w:rFonts w:eastAsia="Times New Roman"/>
          <w:b/>
          <w:bCs/>
          <w:sz w:val="24"/>
          <w:szCs w:val="24"/>
        </w:rPr>
        <w:t>(a)</w:t>
      </w:r>
      <w:r w:rsidRPr="00226A60">
        <w:rPr>
          <w:rFonts w:eastAsia="Times New Roman"/>
          <w:b/>
          <w:bCs/>
          <w:sz w:val="24"/>
          <w:szCs w:val="24"/>
        </w:rPr>
        <w:t>TECHNICAL BID</w:t>
      </w:r>
      <w:r w:rsidR="00BC04F0">
        <w:rPr>
          <w:rFonts w:eastAsia="Times New Roman"/>
          <w:b/>
          <w:bCs/>
          <w:sz w:val="24"/>
          <w:szCs w:val="24"/>
        </w:rPr>
        <w:t>/NIT</w:t>
      </w:r>
      <w:r w:rsidR="00C130AB">
        <w:rPr>
          <w:rFonts w:eastAsia="Times New Roman"/>
          <w:b/>
          <w:bCs/>
          <w:sz w:val="24"/>
          <w:szCs w:val="24"/>
        </w:rPr>
        <w:t xml:space="preserve"> </w:t>
      </w:r>
      <w:r w:rsidRPr="00226A60">
        <w:rPr>
          <w:rFonts w:eastAsia="Times New Roman"/>
          <w:sz w:val="24"/>
          <w:szCs w:val="24"/>
        </w:rPr>
        <w:t>with prescribed EMD</w:t>
      </w:r>
      <w:r w:rsidR="004327F3">
        <w:rPr>
          <w:rFonts w:eastAsia="Times New Roman"/>
          <w:sz w:val="24"/>
          <w:szCs w:val="24"/>
        </w:rPr>
        <w:t>,</w:t>
      </w:r>
      <w:r w:rsidR="00C130AB">
        <w:rPr>
          <w:rFonts w:eastAsia="Times New Roman"/>
          <w:sz w:val="24"/>
          <w:szCs w:val="24"/>
        </w:rPr>
        <w:t xml:space="preserve"> </w:t>
      </w:r>
      <w:r w:rsidR="004327F3">
        <w:rPr>
          <w:rFonts w:eastAsia="Times New Roman"/>
          <w:sz w:val="24"/>
          <w:szCs w:val="24"/>
        </w:rPr>
        <w:t>if applicable</w:t>
      </w:r>
      <w:r w:rsidRPr="00226A60">
        <w:rPr>
          <w:rFonts w:eastAsia="Times New Roman"/>
          <w:sz w:val="24"/>
          <w:szCs w:val="24"/>
        </w:rPr>
        <w:t>&amp; documents and</w:t>
      </w:r>
    </w:p>
    <w:p w:rsidR="007865D4" w:rsidRPr="000C2577" w:rsidRDefault="00B12032" w:rsidP="000C2577">
      <w:pPr>
        <w:tabs>
          <w:tab w:val="left" w:pos="1457"/>
        </w:tabs>
        <w:spacing w:line="236" w:lineRule="auto"/>
        <w:ind w:left="1080"/>
        <w:jc w:val="both"/>
        <w:rPr>
          <w:rFonts w:eastAsia="Times New Roman"/>
          <w:sz w:val="24"/>
          <w:szCs w:val="24"/>
        </w:rPr>
      </w:pPr>
      <w:r>
        <w:rPr>
          <w:rFonts w:eastAsia="Times New Roman"/>
          <w:b/>
          <w:bCs/>
          <w:sz w:val="24"/>
          <w:szCs w:val="24"/>
        </w:rPr>
        <w:t>(b</w:t>
      </w:r>
      <w:r w:rsidRPr="00226A60">
        <w:rPr>
          <w:rFonts w:eastAsia="Times New Roman"/>
          <w:b/>
          <w:bCs/>
          <w:sz w:val="24"/>
          <w:szCs w:val="24"/>
        </w:rPr>
        <w:t xml:space="preserve">) PRICE BID </w:t>
      </w:r>
      <w:r w:rsidRPr="00226A60">
        <w:rPr>
          <w:rFonts w:eastAsia="Times New Roman"/>
          <w:sz w:val="24"/>
          <w:szCs w:val="24"/>
        </w:rPr>
        <w:t>in</w:t>
      </w:r>
      <w:r w:rsidR="00C130AB">
        <w:rPr>
          <w:rFonts w:eastAsia="Times New Roman"/>
          <w:sz w:val="24"/>
          <w:szCs w:val="24"/>
        </w:rPr>
        <w:t xml:space="preserve"> </w:t>
      </w:r>
      <w:r w:rsidRPr="00226A60">
        <w:rPr>
          <w:rFonts w:eastAsia="Times New Roman"/>
          <w:sz w:val="24"/>
          <w:szCs w:val="24"/>
        </w:rPr>
        <w:t>prescribed format duly filled in</w:t>
      </w:r>
      <w:r w:rsidR="00C130AB">
        <w:rPr>
          <w:rFonts w:eastAsia="Times New Roman"/>
          <w:sz w:val="24"/>
          <w:szCs w:val="24"/>
        </w:rPr>
        <w:t xml:space="preserve"> </w:t>
      </w:r>
      <w:r w:rsidRPr="00226A60">
        <w:rPr>
          <w:rFonts w:eastAsia="Times New Roman"/>
          <w:sz w:val="24"/>
          <w:szCs w:val="24"/>
        </w:rPr>
        <w:t>signed</w:t>
      </w:r>
      <w:r w:rsidR="00097EC7">
        <w:rPr>
          <w:rFonts w:eastAsia="Times New Roman"/>
          <w:sz w:val="24"/>
          <w:szCs w:val="24"/>
        </w:rPr>
        <w:t>&amp; sealed</w:t>
      </w:r>
      <w:r w:rsidRPr="00226A60">
        <w:rPr>
          <w:rFonts w:eastAsia="Times New Roman"/>
          <w:sz w:val="24"/>
          <w:szCs w:val="24"/>
        </w:rPr>
        <w:t xml:space="preserve"> by the bidders in both bids </w:t>
      </w:r>
    </w:p>
    <w:p w:rsidR="00314B34" w:rsidRDefault="00A856D7" w:rsidP="00A856D7">
      <w:pPr>
        <w:tabs>
          <w:tab w:val="left" w:pos="1080"/>
        </w:tabs>
        <w:rPr>
          <w:rFonts w:eastAsia="Times New Roman"/>
          <w:sz w:val="24"/>
          <w:szCs w:val="24"/>
        </w:rPr>
      </w:pPr>
      <w:r>
        <w:rPr>
          <w:rFonts w:eastAsia="Times New Roman"/>
          <w:sz w:val="24"/>
          <w:szCs w:val="24"/>
        </w:rPr>
        <w:tab/>
      </w:r>
      <w:r w:rsidR="00B12032" w:rsidRPr="00A856D7">
        <w:rPr>
          <w:rFonts w:eastAsia="Times New Roman"/>
          <w:sz w:val="24"/>
          <w:szCs w:val="24"/>
        </w:rPr>
        <w:t>Following documents are required to be enclosed with (TECHNICAL BID)</w:t>
      </w:r>
    </w:p>
    <w:p w:rsidR="00A856D7" w:rsidRDefault="00A856D7" w:rsidP="00A856D7">
      <w:pPr>
        <w:tabs>
          <w:tab w:val="left" w:pos="1080"/>
        </w:tabs>
        <w:rPr>
          <w:rFonts w:eastAsia="Times New Roman"/>
          <w:sz w:val="24"/>
          <w:szCs w:val="24"/>
        </w:rPr>
      </w:pPr>
    </w:p>
    <w:p w:rsidR="007F2A26" w:rsidRPr="007F2A26" w:rsidRDefault="00314B34" w:rsidP="00FB35D6">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t xml:space="preserve">Valid Registration Certificate from ROC incase of company and </w:t>
      </w:r>
      <w:r w:rsidR="0010369E" w:rsidRPr="00314B34">
        <w:rPr>
          <w:rFonts w:eastAsia="Times New Roman"/>
          <w:sz w:val="24"/>
          <w:szCs w:val="24"/>
        </w:rPr>
        <w:t>from Registrar</w:t>
      </w:r>
      <w:r w:rsidRPr="00314B34">
        <w:rPr>
          <w:rFonts w:eastAsia="Times New Roman"/>
          <w:sz w:val="24"/>
          <w:szCs w:val="24"/>
        </w:rPr>
        <w:t xml:space="preserve"> of Firm in case of partnership firm.</w:t>
      </w:r>
    </w:p>
    <w:p w:rsidR="007F2A26" w:rsidRPr="007F2A26" w:rsidRDefault="00B12032" w:rsidP="00FB35D6">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t>Experience Certificate issued by the companies for previous three years</w:t>
      </w:r>
    </w:p>
    <w:p w:rsidR="007F2A26" w:rsidRPr="007F2A26" w:rsidRDefault="00B12032" w:rsidP="00FB35D6">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t>Proof of valid registration with statutory authorities for GST.</w:t>
      </w:r>
    </w:p>
    <w:p w:rsidR="007F2A26" w:rsidRPr="007F2A26" w:rsidRDefault="00B12032" w:rsidP="00FB35D6">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t>Permanent Account Number allotted by Income Tax Department.</w:t>
      </w:r>
    </w:p>
    <w:p w:rsidR="007F2A26" w:rsidRPr="007F2A26" w:rsidRDefault="00B12032" w:rsidP="00FB35D6">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t>Proof of valid registration with Employees Provident Fund (EPF)</w:t>
      </w:r>
      <w:r w:rsidRPr="00314B34">
        <w:rPr>
          <w:sz w:val="20"/>
          <w:szCs w:val="20"/>
        </w:rPr>
        <w:tab/>
      </w:r>
      <w:r w:rsidRPr="00314B34">
        <w:rPr>
          <w:rFonts w:eastAsia="Times New Roman"/>
          <w:sz w:val="23"/>
          <w:szCs w:val="23"/>
        </w:rPr>
        <w:t>authority</w:t>
      </w:r>
    </w:p>
    <w:p w:rsidR="00314B34" w:rsidRDefault="00B12032" w:rsidP="00FB35D6">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t>Proof of valid registration with ESIC authority.</w:t>
      </w:r>
    </w:p>
    <w:p w:rsidR="006B0E98" w:rsidRPr="00E77942" w:rsidRDefault="00B12032" w:rsidP="00E77942">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lastRenderedPageBreak/>
        <w:t>Proof of valid</w:t>
      </w:r>
      <w:r w:rsidR="00C130AB">
        <w:rPr>
          <w:rFonts w:eastAsia="Times New Roman"/>
          <w:sz w:val="24"/>
          <w:szCs w:val="24"/>
        </w:rPr>
        <w:t xml:space="preserve"> or competent authority </w:t>
      </w:r>
      <w:r w:rsidRPr="00314B34">
        <w:rPr>
          <w:rFonts w:eastAsia="Times New Roman"/>
          <w:sz w:val="24"/>
          <w:szCs w:val="24"/>
        </w:rPr>
        <w:t xml:space="preserve"> License existing issued by </w:t>
      </w:r>
      <w:r w:rsidR="00C130AB">
        <w:rPr>
          <w:rFonts w:eastAsia="Times New Roman"/>
          <w:sz w:val="24"/>
          <w:szCs w:val="24"/>
        </w:rPr>
        <w:t xml:space="preserve">office of </w:t>
      </w:r>
      <w:r w:rsidRPr="00314B34">
        <w:rPr>
          <w:rFonts w:eastAsia="Times New Roman"/>
          <w:sz w:val="24"/>
          <w:szCs w:val="24"/>
        </w:rPr>
        <w:t xml:space="preserve">labour Commissioner for contracting labour </w:t>
      </w:r>
      <w:r w:rsidR="00097EC7" w:rsidRPr="00314B34">
        <w:rPr>
          <w:rFonts w:eastAsia="Times New Roman"/>
          <w:sz w:val="24"/>
          <w:szCs w:val="24"/>
        </w:rPr>
        <w:t xml:space="preserve">in Telangana </w:t>
      </w:r>
      <w:r w:rsidRPr="00314B34">
        <w:rPr>
          <w:rFonts w:eastAsia="Times New Roman"/>
          <w:sz w:val="24"/>
          <w:szCs w:val="24"/>
        </w:rPr>
        <w:t>under Contract Labour Act.</w:t>
      </w:r>
    </w:p>
    <w:p w:rsidR="00314B34" w:rsidRDefault="00B12032" w:rsidP="00FB35D6">
      <w:pPr>
        <w:pStyle w:val="ListParagraph"/>
        <w:numPr>
          <w:ilvl w:val="0"/>
          <w:numId w:val="11"/>
        </w:numPr>
        <w:tabs>
          <w:tab w:val="left" w:pos="1800"/>
        </w:tabs>
        <w:spacing w:line="234" w:lineRule="auto"/>
        <w:jc w:val="both"/>
        <w:rPr>
          <w:rFonts w:eastAsia="Times New Roman"/>
          <w:sz w:val="24"/>
          <w:szCs w:val="24"/>
        </w:rPr>
      </w:pPr>
      <w:r w:rsidRPr="00314B34">
        <w:rPr>
          <w:rFonts w:eastAsia="Times New Roman"/>
          <w:sz w:val="24"/>
          <w:szCs w:val="24"/>
        </w:rPr>
        <w:t xml:space="preserve">Certified copies of annual turn-over details for the last three years (balance sheet, IT returns) certified by C.A </w:t>
      </w:r>
      <w:r w:rsidR="00097EC7" w:rsidRPr="00314B34">
        <w:rPr>
          <w:rFonts w:eastAsia="Times New Roman"/>
          <w:sz w:val="24"/>
          <w:szCs w:val="24"/>
        </w:rPr>
        <w:t>,</w:t>
      </w:r>
      <w:r w:rsidRPr="00314B34">
        <w:rPr>
          <w:rFonts w:eastAsia="Times New Roman"/>
          <w:sz w:val="24"/>
          <w:szCs w:val="24"/>
        </w:rPr>
        <w:t>signed and sealed by tenderer.</w:t>
      </w:r>
    </w:p>
    <w:p w:rsidR="00314B34" w:rsidRDefault="00B12032" w:rsidP="00FB35D6">
      <w:pPr>
        <w:pStyle w:val="ListParagraph"/>
        <w:numPr>
          <w:ilvl w:val="0"/>
          <w:numId w:val="11"/>
        </w:numPr>
        <w:tabs>
          <w:tab w:val="left" w:pos="1800"/>
        </w:tabs>
        <w:spacing w:line="234" w:lineRule="auto"/>
        <w:rPr>
          <w:rFonts w:eastAsia="Times New Roman"/>
          <w:sz w:val="24"/>
          <w:szCs w:val="24"/>
        </w:rPr>
      </w:pPr>
      <w:r w:rsidRPr="00314B34">
        <w:rPr>
          <w:rFonts w:eastAsia="Times New Roman"/>
          <w:sz w:val="24"/>
          <w:szCs w:val="24"/>
        </w:rPr>
        <w:t>Professional Tax No.</w:t>
      </w:r>
    </w:p>
    <w:p w:rsidR="00314B34" w:rsidRDefault="00B12032" w:rsidP="00FB35D6">
      <w:pPr>
        <w:pStyle w:val="ListParagraph"/>
        <w:numPr>
          <w:ilvl w:val="0"/>
          <w:numId w:val="11"/>
        </w:numPr>
        <w:tabs>
          <w:tab w:val="left" w:pos="1800"/>
        </w:tabs>
        <w:spacing w:line="234" w:lineRule="auto"/>
        <w:rPr>
          <w:rFonts w:eastAsia="Times New Roman"/>
          <w:sz w:val="24"/>
          <w:szCs w:val="24"/>
        </w:rPr>
      </w:pPr>
      <w:r w:rsidRPr="00314B34">
        <w:rPr>
          <w:rFonts w:eastAsia="Times New Roman"/>
          <w:sz w:val="24"/>
          <w:szCs w:val="24"/>
        </w:rPr>
        <w:t>Registration certificate under NSIC/MSME</w:t>
      </w:r>
      <w:r w:rsidR="00097EC7" w:rsidRPr="00314B34">
        <w:rPr>
          <w:rFonts w:eastAsia="Times New Roman"/>
          <w:sz w:val="24"/>
          <w:szCs w:val="24"/>
        </w:rPr>
        <w:t>, if applicable</w:t>
      </w:r>
    </w:p>
    <w:p w:rsidR="00314B34" w:rsidRDefault="00B12032" w:rsidP="00FB35D6">
      <w:pPr>
        <w:pStyle w:val="ListParagraph"/>
        <w:numPr>
          <w:ilvl w:val="0"/>
          <w:numId w:val="11"/>
        </w:numPr>
        <w:tabs>
          <w:tab w:val="left" w:pos="1800"/>
        </w:tabs>
        <w:spacing w:line="234" w:lineRule="auto"/>
        <w:rPr>
          <w:rFonts w:eastAsia="Times New Roman"/>
          <w:sz w:val="24"/>
          <w:szCs w:val="24"/>
        </w:rPr>
      </w:pPr>
      <w:r w:rsidRPr="00314B34">
        <w:rPr>
          <w:rFonts w:eastAsia="Times New Roman"/>
          <w:sz w:val="24"/>
          <w:szCs w:val="24"/>
        </w:rPr>
        <w:t>Profile of tenderer.</w:t>
      </w:r>
    </w:p>
    <w:p w:rsidR="00314B34" w:rsidRDefault="00B12032" w:rsidP="00FB35D6">
      <w:pPr>
        <w:pStyle w:val="ListParagraph"/>
        <w:numPr>
          <w:ilvl w:val="0"/>
          <w:numId w:val="11"/>
        </w:numPr>
        <w:tabs>
          <w:tab w:val="left" w:pos="1800"/>
        </w:tabs>
        <w:spacing w:line="234" w:lineRule="auto"/>
        <w:rPr>
          <w:rFonts w:eastAsia="Times New Roman"/>
          <w:sz w:val="24"/>
          <w:szCs w:val="24"/>
        </w:rPr>
      </w:pPr>
      <w:r w:rsidRPr="00314B34">
        <w:rPr>
          <w:rFonts w:eastAsia="Times New Roman"/>
          <w:sz w:val="24"/>
          <w:szCs w:val="24"/>
        </w:rPr>
        <w:t>EMD of Rs.10,000/- (Ten Thousand) in favour of MMTC Limited payable at Secunderabad.</w:t>
      </w:r>
    </w:p>
    <w:p w:rsidR="00314B34" w:rsidRPr="0010369E" w:rsidRDefault="0010369E" w:rsidP="00FB35D6">
      <w:pPr>
        <w:pStyle w:val="ListParagraph"/>
        <w:numPr>
          <w:ilvl w:val="0"/>
          <w:numId w:val="11"/>
        </w:numPr>
        <w:tabs>
          <w:tab w:val="left" w:pos="1800"/>
        </w:tabs>
        <w:spacing w:line="234" w:lineRule="auto"/>
        <w:rPr>
          <w:rFonts w:eastAsia="Times New Roman"/>
          <w:sz w:val="24"/>
          <w:szCs w:val="24"/>
        </w:rPr>
      </w:pPr>
      <w:r>
        <w:rPr>
          <w:rFonts w:eastAsia="Times New Roman"/>
          <w:sz w:val="24"/>
          <w:szCs w:val="24"/>
        </w:rPr>
        <w:t>Under</w:t>
      </w:r>
      <w:r w:rsidR="00097EC7" w:rsidRPr="0010369E">
        <w:rPr>
          <w:rFonts w:eastAsia="Times New Roman"/>
          <w:sz w:val="24"/>
          <w:szCs w:val="24"/>
        </w:rPr>
        <w:t>taking as per Annexure-A</w:t>
      </w:r>
      <w:r w:rsidR="007865D4" w:rsidRPr="0010369E">
        <w:rPr>
          <w:rFonts w:eastAsia="Times New Roman"/>
          <w:sz w:val="24"/>
          <w:szCs w:val="24"/>
        </w:rPr>
        <w:t>(</w:t>
      </w:r>
      <w:r w:rsidR="00B12032" w:rsidRPr="0010369E">
        <w:rPr>
          <w:rFonts w:eastAsia="Times New Roman"/>
          <w:sz w:val="24"/>
          <w:szCs w:val="24"/>
        </w:rPr>
        <w:t>on tenderer’s letter head)</w:t>
      </w:r>
    </w:p>
    <w:p w:rsidR="00314B34" w:rsidRDefault="00B12032" w:rsidP="00FB35D6">
      <w:pPr>
        <w:pStyle w:val="ListParagraph"/>
        <w:numPr>
          <w:ilvl w:val="0"/>
          <w:numId w:val="11"/>
        </w:numPr>
        <w:tabs>
          <w:tab w:val="left" w:pos="1800"/>
        </w:tabs>
        <w:spacing w:line="234" w:lineRule="auto"/>
        <w:rPr>
          <w:rFonts w:eastAsia="Times New Roman"/>
          <w:sz w:val="24"/>
          <w:szCs w:val="24"/>
        </w:rPr>
      </w:pPr>
      <w:r w:rsidRPr="00314B34">
        <w:rPr>
          <w:rFonts w:eastAsia="Times New Roman"/>
          <w:sz w:val="24"/>
          <w:szCs w:val="24"/>
        </w:rPr>
        <w:t xml:space="preserve">Details of Bank account e.g. Name of Bank, Name of branch, </w:t>
      </w:r>
      <w:r w:rsidR="001F15FA" w:rsidRPr="00314B34">
        <w:rPr>
          <w:rFonts w:eastAsia="Times New Roman"/>
          <w:sz w:val="24"/>
          <w:szCs w:val="24"/>
        </w:rPr>
        <w:t>and type</w:t>
      </w:r>
      <w:r w:rsidRPr="00314B34">
        <w:rPr>
          <w:rFonts w:eastAsia="Times New Roman"/>
          <w:sz w:val="24"/>
          <w:szCs w:val="24"/>
        </w:rPr>
        <w:t xml:space="preserve"> of A/c, IFSC Code, </w:t>
      </w:r>
      <w:r w:rsidR="001F15FA" w:rsidRPr="00314B34">
        <w:rPr>
          <w:rFonts w:eastAsia="Times New Roman"/>
          <w:sz w:val="24"/>
          <w:szCs w:val="24"/>
        </w:rPr>
        <w:t>and Branch</w:t>
      </w:r>
      <w:r w:rsidRPr="00314B34">
        <w:rPr>
          <w:rFonts w:eastAsia="Times New Roman"/>
          <w:sz w:val="24"/>
          <w:szCs w:val="24"/>
        </w:rPr>
        <w:t xml:space="preserve"> Code.</w:t>
      </w:r>
    </w:p>
    <w:p w:rsidR="00B12032" w:rsidRDefault="00F15AC4" w:rsidP="00FB35D6">
      <w:pPr>
        <w:pStyle w:val="ListParagraph"/>
        <w:numPr>
          <w:ilvl w:val="0"/>
          <w:numId w:val="11"/>
        </w:numPr>
        <w:tabs>
          <w:tab w:val="left" w:pos="1800"/>
        </w:tabs>
        <w:spacing w:line="234" w:lineRule="auto"/>
        <w:rPr>
          <w:rFonts w:eastAsia="Times New Roman"/>
          <w:sz w:val="24"/>
          <w:szCs w:val="24"/>
        </w:rPr>
      </w:pPr>
      <w:r w:rsidRPr="00314B34">
        <w:rPr>
          <w:rFonts w:eastAsia="Times New Roman"/>
          <w:sz w:val="24"/>
          <w:szCs w:val="24"/>
        </w:rPr>
        <w:t>Solvency Certificate from its</w:t>
      </w:r>
      <w:r w:rsidR="00B12032" w:rsidRPr="00314B34">
        <w:rPr>
          <w:rFonts w:eastAsia="Times New Roman"/>
          <w:sz w:val="24"/>
          <w:szCs w:val="24"/>
        </w:rPr>
        <w:t xml:space="preserve"> Banker for an amount not less than Rs 10 lacs</w:t>
      </w:r>
    </w:p>
    <w:p w:rsidR="00314B34" w:rsidRDefault="00314B34" w:rsidP="00FB35D6">
      <w:pPr>
        <w:pStyle w:val="ListParagraph"/>
        <w:numPr>
          <w:ilvl w:val="0"/>
          <w:numId w:val="11"/>
        </w:numPr>
        <w:tabs>
          <w:tab w:val="left" w:pos="1800"/>
        </w:tabs>
        <w:spacing w:line="234" w:lineRule="auto"/>
        <w:rPr>
          <w:rFonts w:eastAsia="Times New Roman"/>
          <w:sz w:val="24"/>
          <w:szCs w:val="24"/>
        </w:rPr>
      </w:pPr>
      <w:r>
        <w:rPr>
          <w:rFonts w:eastAsia="Times New Roman"/>
          <w:sz w:val="24"/>
          <w:szCs w:val="24"/>
        </w:rPr>
        <w:t>Other Documents, if any</w:t>
      </w:r>
    </w:p>
    <w:p w:rsidR="00B12032" w:rsidRPr="000C2577" w:rsidRDefault="00B12032" w:rsidP="000C2577">
      <w:pPr>
        <w:rPr>
          <w:rFonts w:eastAsia="Times New Roman"/>
          <w:sz w:val="24"/>
          <w:szCs w:val="24"/>
        </w:rPr>
      </w:pPr>
    </w:p>
    <w:p w:rsidR="00B12032" w:rsidRDefault="00F31C69" w:rsidP="00FB35D6">
      <w:pPr>
        <w:numPr>
          <w:ilvl w:val="0"/>
          <w:numId w:val="18"/>
        </w:numPr>
        <w:tabs>
          <w:tab w:val="left" w:pos="1080"/>
        </w:tabs>
        <w:spacing w:line="237" w:lineRule="auto"/>
        <w:jc w:val="both"/>
        <w:rPr>
          <w:rFonts w:eastAsia="Times New Roman"/>
          <w:sz w:val="24"/>
          <w:szCs w:val="24"/>
        </w:rPr>
      </w:pPr>
      <w:r w:rsidRPr="00B12032">
        <w:rPr>
          <w:rFonts w:eastAsia="Times New Roman"/>
          <w:sz w:val="24"/>
          <w:szCs w:val="24"/>
        </w:rPr>
        <w:t>The TECHNICAL BID</w:t>
      </w:r>
      <w:r w:rsidR="00097EC7">
        <w:rPr>
          <w:rFonts w:eastAsia="Times New Roman"/>
          <w:sz w:val="24"/>
          <w:szCs w:val="24"/>
        </w:rPr>
        <w:t>/NIT</w:t>
      </w:r>
      <w:r w:rsidRPr="00B12032">
        <w:rPr>
          <w:rFonts w:eastAsia="Times New Roman"/>
          <w:sz w:val="24"/>
          <w:szCs w:val="24"/>
        </w:rPr>
        <w:t xml:space="preserve"> shall be opened on schedule date/ time in MMTC office </w:t>
      </w:r>
      <w:r w:rsidR="001E6E5C" w:rsidRPr="00B12032">
        <w:rPr>
          <w:rFonts w:eastAsia="Times New Roman"/>
          <w:sz w:val="24"/>
          <w:szCs w:val="24"/>
        </w:rPr>
        <w:t>in presence</w:t>
      </w:r>
      <w:r w:rsidRPr="00B12032">
        <w:rPr>
          <w:rFonts w:eastAsia="Times New Roman"/>
          <w:sz w:val="24"/>
          <w:szCs w:val="24"/>
        </w:rPr>
        <w:t xml:space="preserve"> of the tenderers</w:t>
      </w:r>
      <w:r w:rsidR="009D1146" w:rsidRPr="00B12032">
        <w:rPr>
          <w:rFonts w:eastAsia="Times New Roman"/>
          <w:sz w:val="24"/>
          <w:szCs w:val="24"/>
        </w:rPr>
        <w:t>,</w:t>
      </w:r>
      <w:r w:rsidRPr="00B12032">
        <w:rPr>
          <w:rFonts w:eastAsia="Times New Roman"/>
          <w:sz w:val="24"/>
          <w:szCs w:val="24"/>
        </w:rPr>
        <w:t xml:space="preserve"> who wish to be present on the date of </w:t>
      </w:r>
      <w:r w:rsidR="00B12032" w:rsidRPr="00B12032">
        <w:rPr>
          <w:rFonts w:eastAsia="Times New Roman"/>
          <w:sz w:val="24"/>
          <w:szCs w:val="24"/>
        </w:rPr>
        <w:t xml:space="preserve">opening. </w:t>
      </w:r>
    </w:p>
    <w:p w:rsidR="00B12032" w:rsidRDefault="00B12032" w:rsidP="00FB35D6">
      <w:pPr>
        <w:numPr>
          <w:ilvl w:val="0"/>
          <w:numId w:val="18"/>
        </w:numPr>
        <w:tabs>
          <w:tab w:val="left" w:pos="1080"/>
        </w:tabs>
        <w:spacing w:line="237" w:lineRule="auto"/>
        <w:jc w:val="both"/>
        <w:rPr>
          <w:rFonts w:eastAsia="Times New Roman"/>
          <w:sz w:val="24"/>
          <w:szCs w:val="24"/>
        </w:rPr>
      </w:pPr>
      <w:r w:rsidRPr="00B12032">
        <w:rPr>
          <w:rFonts w:eastAsia="Times New Roman"/>
          <w:sz w:val="24"/>
          <w:szCs w:val="24"/>
        </w:rPr>
        <w:t>The TECHNICAL BIDS</w:t>
      </w:r>
      <w:r w:rsidR="00314B34">
        <w:rPr>
          <w:rFonts w:eastAsia="Times New Roman"/>
          <w:sz w:val="24"/>
          <w:szCs w:val="24"/>
        </w:rPr>
        <w:t>/NIT</w:t>
      </w:r>
      <w:r w:rsidRPr="00B12032">
        <w:rPr>
          <w:rFonts w:eastAsia="Times New Roman"/>
          <w:sz w:val="24"/>
          <w:szCs w:val="24"/>
        </w:rPr>
        <w:t xml:space="preserve"> shall be scrutinized/ verified by a Committee in terms of the tender and subsequently, the eligible PRICE BIDS shall be opened within a week. The date</w:t>
      </w:r>
      <w:r w:rsidR="00D25EC8">
        <w:rPr>
          <w:rFonts w:eastAsia="Times New Roman"/>
          <w:sz w:val="24"/>
          <w:szCs w:val="24"/>
        </w:rPr>
        <w:t xml:space="preserve"> of the same </w:t>
      </w:r>
      <w:r w:rsidRPr="00B12032">
        <w:rPr>
          <w:rFonts w:eastAsia="Times New Roman"/>
          <w:sz w:val="24"/>
          <w:szCs w:val="24"/>
        </w:rPr>
        <w:t>will be intimated to the</w:t>
      </w:r>
      <w:r w:rsidR="00D25EC8">
        <w:rPr>
          <w:rFonts w:eastAsia="Times New Roman"/>
          <w:sz w:val="24"/>
          <w:szCs w:val="24"/>
        </w:rPr>
        <w:t xml:space="preserve"> eligible</w:t>
      </w:r>
      <w:r w:rsidRPr="00B12032">
        <w:rPr>
          <w:rFonts w:eastAsia="Times New Roman"/>
          <w:sz w:val="24"/>
          <w:szCs w:val="24"/>
        </w:rPr>
        <w:t xml:space="preserve"> participants.</w:t>
      </w:r>
    </w:p>
    <w:p w:rsidR="001E6E5C" w:rsidRPr="00314B34" w:rsidRDefault="001E6E5C" w:rsidP="00FB35D6">
      <w:pPr>
        <w:numPr>
          <w:ilvl w:val="0"/>
          <w:numId w:val="18"/>
        </w:numPr>
        <w:tabs>
          <w:tab w:val="left" w:pos="1080"/>
        </w:tabs>
        <w:spacing w:line="289" w:lineRule="exact"/>
        <w:jc w:val="both"/>
        <w:rPr>
          <w:rFonts w:eastAsia="Times New Roman"/>
          <w:sz w:val="24"/>
          <w:szCs w:val="24"/>
        </w:rPr>
      </w:pPr>
      <w:r w:rsidRPr="00314B34">
        <w:rPr>
          <w:rFonts w:eastAsia="Times New Roman"/>
          <w:sz w:val="24"/>
          <w:szCs w:val="24"/>
        </w:rPr>
        <w:t>The p</w:t>
      </w:r>
      <w:r w:rsidR="001E1B1F" w:rsidRPr="00314B34">
        <w:rPr>
          <w:rFonts w:eastAsia="Times New Roman"/>
          <w:sz w:val="24"/>
          <w:szCs w:val="24"/>
        </w:rPr>
        <w:t xml:space="preserve">eriod of </w:t>
      </w:r>
      <w:r w:rsidR="0068458D">
        <w:rPr>
          <w:rFonts w:eastAsia="Times New Roman"/>
          <w:sz w:val="24"/>
          <w:szCs w:val="24"/>
        </w:rPr>
        <w:t>this</w:t>
      </w:r>
      <w:r w:rsidRPr="00314B34">
        <w:rPr>
          <w:rFonts w:eastAsia="Times New Roman"/>
          <w:sz w:val="24"/>
          <w:szCs w:val="24"/>
        </w:rPr>
        <w:t xml:space="preserve"> contract shall </w:t>
      </w:r>
      <w:r w:rsidR="007F1746">
        <w:rPr>
          <w:rFonts w:eastAsia="Times New Roman"/>
          <w:sz w:val="24"/>
          <w:szCs w:val="24"/>
        </w:rPr>
        <w:t xml:space="preserve">be two years w.e.f. 01.05.2019 to 30.04.2021. </w:t>
      </w:r>
      <w:r w:rsidRPr="00314B34">
        <w:rPr>
          <w:rFonts w:eastAsia="Times New Roman"/>
          <w:sz w:val="24"/>
          <w:szCs w:val="24"/>
        </w:rPr>
        <w:t>The same shall be exten</w:t>
      </w:r>
      <w:r w:rsidR="00960756" w:rsidRPr="00314B34">
        <w:rPr>
          <w:rFonts w:eastAsia="Times New Roman"/>
          <w:sz w:val="24"/>
          <w:szCs w:val="24"/>
        </w:rPr>
        <w:t xml:space="preserve">dable </w:t>
      </w:r>
      <w:r w:rsidR="00171C76">
        <w:rPr>
          <w:rFonts w:eastAsia="Times New Roman"/>
          <w:sz w:val="24"/>
          <w:szCs w:val="24"/>
        </w:rPr>
        <w:t xml:space="preserve">for further period </w:t>
      </w:r>
      <w:r w:rsidR="00960756" w:rsidRPr="00314B34">
        <w:rPr>
          <w:rFonts w:eastAsia="Times New Roman"/>
          <w:sz w:val="24"/>
          <w:szCs w:val="24"/>
        </w:rPr>
        <w:t>only at the discretion of</w:t>
      </w:r>
      <w:r w:rsidRPr="00314B34">
        <w:rPr>
          <w:rFonts w:eastAsia="Times New Roman"/>
          <w:sz w:val="24"/>
          <w:szCs w:val="24"/>
        </w:rPr>
        <w:t xml:space="preserve"> MMTC Ltd., subject to satisfactory completion of work during contract period. The decision </w:t>
      </w:r>
      <w:r w:rsidR="008D67ED" w:rsidRPr="00314B34">
        <w:rPr>
          <w:rFonts w:eastAsia="Times New Roman"/>
          <w:sz w:val="24"/>
          <w:szCs w:val="24"/>
        </w:rPr>
        <w:t>of MMTC</w:t>
      </w:r>
      <w:r w:rsidR="00C445A2">
        <w:rPr>
          <w:rFonts w:eastAsia="Times New Roman"/>
          <w:sz w:val="24"/>
          <w:szCs w:val="24"/>
        </w:rPr>
        <w:t xml:space="preserve"> </w:t>
      </w:r>
      <w:r w:rsidRPr="00314B34">
        <w:rPr>
          <w:rFonts w:eastAsia="Times New Roman"/>
          <w:sz w:val="24"/>
          <w:szCs w:val="24"/>
        </w:rPr>
        <w:t xml:space="preserve">shall be final and binding on the </w:t>
      </w:r>
      <w:r w:rsidR="00F933FF" w:rsidRPr="00314B34">
        <w:rPr>
          <w:rFonts w:eastAsia="Times New Roman"/>
          <w:sz w:val="24"/>
          <w:szCs w:val="24"/>
        </w:rPr>
        <w:t xml:space="preserve">successful </w:t>
      </w:r>
      <w:r w:rsidRPr="00314B34">
        <w:rPr>
          <w:rFonts w:eastAsia="Times New Roman"/>
          <w:sz w:val="24"/>
          <w:szCs w:val="24"/>
        </w:rPr>
        <w:t>bidder</w:t>
      </w:r>
      <w:r w:rsidR="00960756" w:rsidRPr="00314B34">
        <w:rPr>
          <w:rFonts w:eastAsia="Times New Roman"/>
          <w:sz w:val="24"/>
          <w:szCs w:val="24"/>
        </w:rPr>
        <w:t>/Contractor</w:t>
      </w:r>
      <w:r w:rsidRPr="00314B34">
        <w:rPr>
          <w:rFonts w:eastAsia="Times New Roman"/>
          <w:sz w:val="24"/>
          <w:szCs w:val="24"/>
        </w:rPr>
        <w:t xml:space="preserve"> in </w:t>
      </w:r>
      <w:r w:rsidR="0068458D">
        <w:rPr>
          <w:rFonts w:eastAsia="Times New Roman"/>
          <w:sz w:val="24"/>
          <w:szCs w:val="24"/>
        </w:rPr>
        <w:t>this</w:t>
      </w:r>
      <w:r w:rsidRPr="00314B34">
        <w:rPr>
          <w:rFonts w:eastAsia="Times New Roman"/>
          <w:sz w:val="24"/>
          <w:szCs w:val="24"/>
        </w:rPr>
        <w:t xml:space="preserve"> regard.</w:t>
      </w:r>
    </w:p>
    <w:p w:rsidR="001E6E5C" w:rsidRPr="00314B34" w:rsidRDefault="001E6E5C" w:rsidP="00FB35D6">
      <w:pPr>
        <w:numPr>
          <w:ilvl w:val="0"/>
          <w:numId w:val="18"/>
        </w:numPr>
        <w:tabs>
          <w:tab w:val="left" w:pos="1080"/>
        </w:tabs>
        <w:spacing w:line="277" w:lineRule="exact"/>
        <w:rPr>
          <w:rFonts w:eastAsia="Times New Roman"/>
          <w:sz w:val="24"/>
          <w:szCs w:val="24"/>
        </w:rPr>
      </w:pPr>
      <w:r w:rsidRPr="00314B34">
        <w:rPr>
          <w:rFonts w:eastAsia="Times New Roman"/>
          <w:sz w:val="24"/>
          <w:szCs w:val="24"/>
        </w:rPr>
        <w:t xml:space="preserve">The Tender should remain valid for a period of 60 (sixty) days from the date of opening of the </w:t>
      </w:r>
      <w:r w:rsidRPr="00314B34">
        <w:rPr>
          <w:rFonts w:eastAsia="Times New Roman"/>
          <w:b/>
          <w:bCs/>
          <w:sz w:val="24"/>
          <w:szCs w:val="24"/>
        </w:rPr>
        <w:t>PRICE BID.</w:t>
      </w:r>
    </w:p>
    <w:p w:rsidR="001E6E5C" w:rsidRPr="00314B34" w:rsidRDefault="001E6E5C" w:rsidP="00FB35D6">
      <w:pPr>
        <w:numPr>
          <w:ilvl w:val="0"/>
          <w:numId w:val="18"/>
        </w:numPr>
        <w:tabs>
          <w:tab w:val="left" w:pos="1140"/>
        </w:tabs>
        <w:spacing w:line="288" w:lineRule="exact"/>
        <w:rPr>
          <w:rFonts w:eastAsia="Times New Roman"/>
          <w:sz w:val="24"/>
          <w:szCs w:val="24"/>
        </w:rPr>
      </w:pPr>
      <w:r w:rsidRPr="00314B34">
        <w:rPr>
          <w:rFonts w:eastAsia="Times New Roman"/>
          <w:sz w:val="24"/>
          <w:szCs w:val="24"/>
        </w:rPr>
        <w:t xml:space="preserve">All pages of the tender documents must be signed and sealed by the </w:t>
      </w:r>
      <w:r w:rsidR="00C130AB">
        <w:rPr>
          <w:rFonts w:eastAsia="Times New Roman"/>
          <w:sz w:val="24"/>
          <w:szCs w:val="24"/>
        </w:rPr>
        <w:t>Bidder.</w:t>
      </w:r>
    </w:p>
    <w:p w:rsidR="001E6E5C" w:rsidRDefault="000939D2" w:rsidP="00FB35D6">
      <w:pPr>
        <w:numPr>
          <w:ilvl w:val="0"/>
          <w:numId w:val="18"/>
        </w:numPr>
        <w:tabs>
          <w:tab w:val="left" w:pos="1080"/>
        </w:tabs>
        <w:spacing w:line="234" w:lineRule="auto"/>
        <w:jc w:val="both"/>
        <w:rPr>
          <w:rFonts w:eastAsia="Times New Roman"/>
          <w:sz w:val="24"/>
          <w:szCs w:val="24"/>
        </w:rPr>
      </w:pPr>
      <w:r>
        <w:rPr>
          <w:rFonts w:eastAsia="Times New Roman"/>
          <w:sz w:val="24"/>
          <w:szCs w:val="24"/>
        </w:rPr>
        <w:t xml:space="preserve">The </w:t>
      </w:r>
      <w:r w:rsidR="001E6E5C">
        <w:rPr>
          <w:rFonts w:eastAsia="Times New Roman"/>
          <w:sz w:val="24"/>
          <w:szCs w:val="24"/>
        </w:rPr>
        <w:t>tenders</w:t>
      </w:r>
      <w:r w:rsidR="007E5E6B">
        <w:rPr>
          <w:rFonts w:eastAsia="Times New Roman"/>
          <w:sz w:val="24"/>
          <w:szCs w:val="24"/>
        </w:rPr>
        <w:t>/Offers</w:t>
      </w:r>
      <w:r w:rsidR="001E6E5C">
        <w:rPr>
          <w:rFonts w:eastAsia="Times New Roman"/>
          <w:sz w:val="24"/>
          <w:szCs w:val="24"/>
        </w:rPr>
        <w:t xml:space="preserve"> with any additional conditions/ deviations by the tenderers</w:t>
      </w:r>
      <w:r w:rsidR="00942F59">
        <w:rPr>
          <w:rFonts w:eastAsia="Times New Roman"/>
          <w:sz w:val="24"/>
          <w:szCs w:val="24"/>
        </w:rPr>
        <w:t xml:space="preserve"> in its tender</w:t>
      </w:r>
      <w:r w:rsidR="001E6E5C">
        <w:rPr>
          <w:rFonts w:eastAsia="Times New Roman"/>
          <w:sz w:val="24"/>
          <w:szCs w:val="24"/>
        </w:rPr>
        <w:t>, whatsoever shall be rejected.</w:t>
      </w:r>
    </w:p>
    <w:p w:rsidR="001E6E5C" w:rsidRDefault="001E6E5C" w:rsidP="001E6E5C">
      <w:pPr>
        <w:spacing w:line="13" w:lineRule="exact"/>
        <w:rPr>
          <w:rFonts w:eastAsia="Times New Roman"/>
          <w:sz w:val="24"/>
          <w:szCs w:val="24"/>
        </w:rPr>
      </w:pPr>
    </w:p>
    <w:p w:rsidR="008D67ED" w:rsidRPr="000C2577" w:rsidRDefault="001E6E5C" w:rsidP="00FB35D6">
      <w:pPr>
        <w:numPr>
          <w:ilvl w:val="0"/>
          <w:numId w:val="18"/>
        </w:numPr>
        <w:tabs>
          <w:tab w:val="left" w:pos="1080"/>
        </w:tabs>
        <w:spacing w:line="237" w:lineRule="auto"/>
        <w:jc w:val="both"/>
        <w:rPr>
          <w:rFonts w:eastAsia="Times New Roman"/>
          <w:sz w:val="24"/>
          <w:szCs w:val="24"/>
        </w:rPr>
      </w:pPr>
      <w:r>
        <w:rPr>
          <w:rFonts w:eastAsia="Times New Roman"/>
          <w:sz w:val="24"/>
          <w:szCs w:val="24"/>
        </w:rPr>
        <w:t xml:space="preserve">The </w:t>
      </w:r>
      <w:r w:rsidR="00C130AB">
        <w:rPr>
          <w:rFonts w:eastAsia="Times New Roman"/>
          <w:sz w:val="24"/>
          <w:szCs w:val="24"/>
        </w:rPr>
        <w:t xml:space="preserve">Bidder </w:t>
      </w:r>
      <w:r>
        <w:rPr>
          <w:rFonts w:eastAsia="Times New Roman"/>
          <w:sz w:val="24"/>
          <w:szCs w:val="24"/>
        </w:rPr>
        <w:t>shall quote the rates in English Language and International numerals. These rates shall be entered in figures as well as in words. In case of difference in rates between words and figures, the rates mentioned in words shall be treated as valid and final.</w:t>
      </w:r>
    </w:p>
    <w:p w:rsidR="008D67ED" w:rsidRPr="00E77942" w:rsidRDefault="008D67ED" w:rsidP="00E77942">
      <w:pPr>
        <w:pStyle w:val="ListParagraph"/>
        <w:numPr>
          <w:ilvl w:val="0"/>
          <w:numId w:val="18"/>
        </w:numPr>
        <w:tabs>
          <w:tab w:val="left" w:pos="1080"/>
        </w:tabs>
        <w:spacing w:line="237" w:lineRule="auto"/>
        <w:jc w:val="both"/>
        <w:rPr>
          <w:rFonts w:eastAsia="Times New Roman"/>
          <w:sz w:val="24"/>
          <w:szCs w:val="24"/>
        </w:rPr>
      </w:pPr>
      <w:r w:rsidRPr="008D67ED">
        <w:rPr>
          <w:rFonts w:eastAsia="Times New Roman"/>
          <w:sz w:val="24"/>
          <w:szCs w:val="24"/>
        </w:rPr>
        <w:t>If the successful bidder deliberately gives wrong information in its tender, MMTC reserves the right to reject such tender at any stage or to cancel the contract, if awarded and forfeit the Earnest Money/Security deposit/ any other moneys due; without prejudice to MMTC’s other legal rights.</w:t>
      </w:r>
    </w:p>
    <w:p w:rsidR="008D67ED" w:rsidRPr="008D67ED" w:rsidRDefault="00A511B0" w:rsidP="00FB35D6">
      <w:pPr>
        <w:pStyle w:val="ListParagraph"/>
        <w:numPr>
          <w:ilvl w:val="0"/>
          <w:numId w:val="18"/>
        </w:numPr>
        <w:tabs>
          <w:tab w:val="left" w:pos="1080"/>
        </w:tabs>
        <w:spacing w:line="237" w:lineRule="auto"/>
        <w:jc w:val="both"/>
        <w:rPr>
          <w:rFonts w:eastAsia="Times New Roman"/>
          <w:sz w:val="24"/>
          <w:szCs w:val="24"/>
        </w:rPr>
      </w:pPr>
      <w:r w:rsidRPr="008D67ED">
        <w:rPr>
          <w:rFonts w:eastAsia="Times New Roman"/>
          <w:sz w:val="24"/>
          <w:szCs w:val="24"/>
        </w:rPr>
        <w:t>The bidder</w:t>
      </w:r>
      <w:r w:rsidR="008D67ED" w:rsidRPr="008D67ED">
        <w:rPr>
          <w:rFonts w:eastAsia="Times New Roman"/>
          <w:sz w:val="24"/>
          <w:szCs w:val="24"/>
        </w:rPr>
        <w:t xml:space="preserve"> </w:t>
      </w:r>
      <w:r w:rsidR="00C445A2">
        <w:rPr>
          <w:rFonts w:eastAsia="Times New Roman"/>
          <w:sz w:val="24"/>
          <w:szCs w:val="24"/>
        </w:rPr>
        <w:t xml:space="preserve">may </w:t>
      </w:r>
      <w:r w:rsidR="008D67ED" w:rsidRPr="008D67ED">
        <w:rPr>
          <w:rFonts w:eastAsia="Times New Roman"/>
          <w:sz w:val="24"/>
          <w:szCs w:val="24"/>
        </w:rPr>
        <w:t xml:space="preserve">visit office to acquaint </w:t>
      </w:r>
      <w:r w:rsidR="00C445A2">
        <w:rPr>
          <w:rFonts w:eastAsia="Times New Roman"/>
          <w:sz w:val="24"/>
          <w:szCs w:val="24"/>
        </w:rPr>
        <w:t>him</w:t>
      </w:r>
      <w:r w:rsidR="008D67ED" w:rsidRPr="008D67ED">
        <w:rPr>
          <w:rFonts w:eastAsia="Times New Roman"/>
          <w:sz w:val="24"/>
          <w:szCs w:val="24"/>
        </w:rPr>
        <w:t>self with</w:t>
      </w:r>
      <w:r w:rsidR="00C445A2">
        <w:rPr>
          <w:rFonts w:eastAsia="Times New Roman"/>
          <w:sz w:val="24"/>
          <w:szCs w:val="24"/>
        </w:rPr>
        <w:t xml:space="preserve"> the</w:t>
      </w:r>
      <w:r w:rsidR="008D67ED" w:rsidRPr="008D67ED">
        <w:rPr>
          <w:rFonts w:eastAsia="Times New Roman"/>
          <w:sz w:val="24"/>
          <w:szCs w:val="24"/>
        </w:rPr>
        <w:t xml:space="preserve"> requirement and quantum of work, facilities available to understand the tender requirement fully before submission of its tender/bids. No claim shall be entertained later on the grounds of lack of knowledge. It is understood that the tenderers/ successful bidders have satisfied themself with the information and knowledge required before tendering.</w:t>
      </w:r>
    </w:p>
    <w:p w:rsidR="008D67ED" w:rsidRDefault="008D67ED" w:rsidP="00FB35D6">
      <w:pPr>
        <w:numPr>
          <w:ilvl w:val="0"/>
          <w:numId w:val="18"/>
        </w:numPr>
        <w:tabs>
          <w:tab w:val="left" w:pos="1080"/>
        </w:tabs>
        <w:spacing w:line="234" w:lineRule="auto"/>
        <w:rPr>
          <w:rFonts w:eastAsia="Times New Roman"/>
          <w:sz w:val="24"/>
          <w:szCs w:val="24"/>
        </w:rPr>
      </w:pPr>
      <w:r>
        <w:rPr>
          <w:rFonts w:eastAsia="Times New Roman"/>
          <w:sz w:val="24"/>
          <w:szCs w:val="24"/>
        </w:rPr>
        <w:t>MMTC does not bind itself to accept the lowest or any tender and reserves the right to reject any or all the Tenders in full or part, without assigning any reasons thereof.</w:t>
      </w:r>
    </w:p>
    <w:p w:rsidR="008D67ED" w:rsidRDefault="008D67ED" w:rsidP="00FB35D6">
      <w:pPr>
        <w:numPr>
          <w:ilvl w:val="0"/>
          <w:numId w:val="18"/>
        </w:numPr>
        <w:tabs>
          <w:tab w:val="left" w:pos="1080"/>
        </w:tabs>
        <w:rPr>
          <w:rFonts w:eastAsia="Times New Roman"/>
          <w:sz w:val="24"/>
          <w:szCs w:val="24"/>
        </w:rPr>
      </w:pPr>
      <w:r>
        <w:rPr>
          <w:rFonts w:eastAsia="Times New Roman"/>
          <w:sz w:val="24"/>
          <w:szCs w:val="24"/>
        </w:rPr>
        <w:t>The successful bidder must comply with all terms and conditions of the contract.</w:t>
      </w:r>
    </w:p>
    <w:p w:rsidR="008D67ED" w:rsidRDefault="008D67ED" w:rsidP="00FB35D6">
      <w:pPr>
        <w:pStyle w:val="ListParagraph"/>
        <w:numPr>
          <w:ilvl w:val="0"/>
          <w:numId w:val="18"/>
        </w:numPr>
        <w:tabs>
          <w:tab w:val="left" w:pos="1080"/>
        </w:tabs>
        <w:spacing w:line="237" w:lineRule="auto"/>
        <w:jc w:val="both"/>
        <w:rPr>
          <w:rFonts w:eastAsia="Times New Roman"/>
          <w:sz w:val="24"/>
          <w:szCs w:val="24"/>
        </w:rPr>
      </w:pPr>
      <w:r w:rsidRPr="00DC3F65">
        <w:rPr>
          <w:rFonts w:eastAsia="Times New Roman"/>
          <w:sz w:val="24"/>
          <w:szCs w:val="24"/>
        </w:rPr>
        <w:t>The successful bidder must produce police verification certificate of all the workers to be deployed</w:t>
      </w:r>
      <w:r w:rsidR="00C445A2">
        <w:rPr>
          <w:rFonts w:eastAsia="Times New Roman"/>
          <w:sz w:val="24"/>
          <w:szCs w:val="24"/>
        </w:rPr>
        <w:t>.</w:t>
      </w:r>
    </w:p>
    <w:p w:rsidR="006B0E98" w:rsidRDefault="006B0E98" w:rsidP="006B0E98">
      <w:pPr>
        <w:pStyle w:val="ListParagraph"/>
        <w:tabs>
          <w:tab w:val="left" w:pos="1080"/>
        </w:tabs>
        <w:spacing w:line="237" w:lineRule="auto"/>
        <w:ind w:left="1080"/>
        <w:jc w:val="both"/>
        <w:rPr>
          <w:rFonts w:eastAsia="Times New Roman"/>
          <w:sz w:val="24"/>
          <w:szCs w:val="24"/>
        </w:rPr>
      </w:pPr>
    </w:p>
    <w:p w:rsidR="006B0E98" w:rsidRDefault="006B0E98" w:rsidP="006B0E98">
      <w:pPr>
        <w:pStyle w:val="ListParagraph"/>
        <w:tabs>
          <w:tab w:val="left" w:pos="1080"/>
        </w:tabs>
        <w:spacing w:line="237" w:lineRule="auto"/>
        <w:ind w:left="1080"/>
        <w:jc w:val="both"/>
        <w:rPr>
          <w:rFonts w:eastAsia="Times New Roman"/>
          <w:sz w:val="24"/>
          <w:szCs w:val="24"/>
        </w:rPr>
      </w:pPr>
    </w:p>
    <w:p w:rsidR="006B0E98" w:rsidRDefault="006B0E98" w:rsidP="006B0E98">
      <w:pPr>
        <w:pStyle w:val="ListParagraph"/>
        <w:tabs>
          <w:tab w:val="left" w:pos="1080"/>
        </w:tabs>
        <w:spacing w:line="237" w:lineRule="auto"/>
        <w:ind w:left="1080"/>
        <w:jc w:val="both"/>
        <w:rPr>
          <w:rFonts w:eastAsia="Times New Roman"/>
          <w:sz w:val="24"/>
          <w:szCs w:val="24"/>
        </w:rPr>
      </w:pPr>
    </w:p>
    <w:p w:rsidR="00A856D7" w:rsidRDefault="00A856D7" w:rsidP="00FB35D6">
      <w:pPr>
        <w:numPr>
          <w:ilvl w:val="0"/>
          <w:numId w:val="18"/>
        </w:numPr>
        <w:tabs>
          <w:tab w:val="left" w:pos="1080"/>
        </w:tabs>
        <w:spacing w:line="237" w:lineRule="auto"/>
        <w:jc w:val="both"/>
        <w:rPr>
          <w:rFonts w:eastAsia="Times New Roman"/>
          <w:sz w:val="24"/>
          <w:szCs w:val="24"/>
        </w:rPr>
      </w:pPr>
      <w:r>
        <w:rPr>
          <w:rFonts w:eastAsia="Times New Roman"/>
          <w:sz w:val="24"/>
          <w:szCs w:val="24"/>
        </w:rPr>
        <w:t xml:space="preserve">The successful bidder shall  submit an Affidavit as per Annexure 'B' and enter into an agreement as per draft Agreement  in Annexure 'C'. The terms and conditions of the </w:t>
      </w:r>
      <w:r w:rsidR="00C130AB">
        <w:rPr>
          <w:rFonts w:eastAsia="Times New Roman"/>
          <w:sz w:val="24"/>
          <w:szCs w:val="24"/>
        </w:rPr>
        <w:t>Tender</w:t>
      </w:r>
      <w:r>
        <w:rPr>
          <w:rFonts w:eastAsia="Times New Roman"/>
          <w:sz w:val="24"/>
          <w:szCs w:val="24"/>
        </w:rPr>
        <w:t xml:space="preserve"> shall also form an integral part of the agreement/contract to be entered upon with successful bidder of tender</w:t>
      </w:r>
    </w:p>
    <w:p w:rsidR="00A856D7" w:rsidRDefault="00A856D7" w:rsidP="00FB35D6">
      <w:pPr>
        <w:numPr>
          <w:ilvl w:val="0"/>
          <w:numId w:val="18"/>
        </w:numPr>
        <w:tabs>
          <w:tab w:val="left" w:pos="1080"/>
        </w:tabs>
        <w:spacing w:line="239" w:lineRule="auto"/>
        <w:jc w:val="both"/>
        <w:rPr>
          <w:rFonts w:eastAsia="Times New Roman"/>
          <w:sz w:val="24"/>
          <w:szCs w:val="24"/>
        </w:rPr>
      </w:pPr>
      <w:r>
        <w:rPr>
          <w:rFonts w:eastAsia="Times New Roman"/>
          <w:sz w:val="24"/>
          <w:szCs w:val="24"/>
        </w:rPr>
        <w:t xml:space="preserve">The successful bidder shall submit a Performance Bank Guarantee or deposit with MMTC Limited,  Rs.1,00,000/- (One Lakh) for due and satisfactory performance of the contract which shall be valid </w:t>
      </w:r>
      <w:r w:rsidR="00F72F79">
        <w:rPr>
          <w:rFonts w:eastAsia="Times New Roman"/>
          <w:sz w:val="24"/>
          <w:szCs w:val="24"/>
        </w:rPr>
        <w:t>to 30.4.2021 (excluding further one</w:t>
      </w:r>
      <w:r>
        <w:rPr>
          <w:rFonts w:eastAsia="Times New Roman"/>
          <w:sz w:val="24"/>
          <w:szCs w:val="24"/>
        </w:rPr>
        <w:t xml:space="preserve"> months claim period), and to renew, if requir</w:t>
      </w:r>
      <w:r w:rsidR="00F72F79">
        <w:rPr>
          <w:rFonts w:eastAsia="Times New Roman"/>
          <w:sz w:val="24"/>
          <w:szCs w:val="24"/>
        </w:rPr>
        <w:t>ed by MMTC till the extended</w:t>
      </w:r>
      <w:r>
        <w:rPr>
          <w:rFonts w:eastAsia="Times New Roman"/>
          <w:sz w:val="24"/>
          <w:szCs w:val="24"/>
        </w:rPr>
        <w:t xml:space="preserve"> </w:t>
      </w:r>
      <w:r w:rsidR="00F72F79">
        <w:rPr>
          <w:rFonts w:eastAsia="Times New Roman"/>
          <w:sz w:val="24"/>
          <w:szCs w:val="24"/>
        </w:rPr>
        <w:t xml:space="preserve">period </w:t>
      </w:r>
      <w:r>
        <w:rPr>
          <w:rFonts w:eastAsia="Times New Roman"/>
          <w:sz w:val="24"/>
          <w:szCs w:val="24"/>
        </w:rPr>
        <w:t>of contract. No claim shall be admissible against MMTC in respect of interest on Performance Bank Guarantee regardless of the time of the release. The Performance Bank Guarantee can be invoked/</w:t>
      </w:r>
      <w:r w:rsidR="00F72F79">
        <w:rPr>
          <w:rFonts w:eastAsia="Times New Roman"/>
          <w:sz w:val="24"/>
          <w:szCs w:val="24"/>
        </w:rPr>
        <w:t xml:space="preserve"> forfeited by order of </w:t>
      </w:r>
      <w:r>
        <w:rPr>
          <w:rFonts w:eastAsia="Times New Roman"/>
          <w:sz w:val="24"/>
          <w:szCs w:val="24"/>
        </w:rPr>
        <w:t>MMTC in the event of any breach or negligence or for non-acceptance of any condition of contract or for unsatisfactory performance or for non-execution of work by successful bidder. On expiry of the agreement, such portion of the said Performance Bank Guarantee may be appropriated for any losses/</w:t>
      </w:r>
      <w:r w:rsidR="00F72F79">
        <w:rPr>
          <w:rFonts w:eastAsia="Times New Roman"/>
          <w:sz w:val="24"/>
          <w:szCs w:val="24"/>
        </w:rPr>
        <w:t xml:space="preserve"> </w:t>
      </w:r>
      <w:r>
        <w:rPr>
          <w:rFonts w:eastAsia="Times New Roman"/>
          <w:sz w:val="24"/>
          <w:szCs w:val="24"/>
        </w:rPr>
        <w:t>damages occurred to MMTC., without prejudice</w:t>
      </w:r>
      <w:r w:rsidR="00C130AB">
        <w:rPr>
          <w:rFonts w:eastAsia="Times New Roman"/>
          <w:sz w:val="24"/>
          <w:szCs w:val="24"/>
        </w:rPr>
        <w:t xml:space="preserve"> to</w:t>
      </w:r>
      <w:r>
        <w:rPr>
          <w:rFonts w:eastAsia="Times New Roman"/>
          <w:sz w:val="24"/>
          <w:szCs w:val="24"/>
        </w:rPr>
        <w:t xml:space="preserve"> other legal rights of MMTC.</w:t>
      </w:r>
    </w:p>
    <w:p w:rsidR="00A856D7" w:rsidRDefault="00A856D7" w:rsidP="00FB35D6">
      <w:pPr>
        <w:numPr>
          <w:ilvl w:val="0"/>
          <w:numId w:val="18"/>
        </w:numPr>
        <w:tabs>
          <w:tab w:val="left" w:pos="1080"/>
        </w:tabs>
        <w:rPr>
          <w:rFonts w:eastAsia="Times New Roman"/>
          <w:sz w:val="24"/>
          <w:szCs w:val="24"/>
        </w:rPr>
      </w:pPr>
      <w:r>
        <w:rPr>
          <w:rFonts w:eastAsia="Times New Roman"/>
          <w:b/>
          <w:bCs/>
          <w:sz w:val="24"/>
          <w:szCs w:val="24"/>
        </w:rPr>
        <w:t>Signing of Tender:</w:t>
      </w:r>
    </w:p>
    <w:p w:rsidR="00A856D7" w:rsidRDefault="00A856D7" w:rsidP="00A856D7">
      <w:pPr>
        <w:spacing w:line="7" w:lineRule="exact"/>
        <w:rPr>
          <w:rFonts w:eastAsia="Times New Roman"/>
          <w:sz w:val="24"/>
          <w:szCs w:val="24"/>
        </w:rPr>
      </w:pPr>
    </w:p>
    <w:p w:rsidR="00A856D7" w:rsidRDefault="00A856D7" w:rsidP="00A856D7">
      <w:pPr>
        <w:spacing w:line="234" w:lineRule="auto"/>
        <w:ind w:left="1080"/>
        <w:rPr>
          <w:rFonts w:eastAsia="Times New Roman"/>
          <w:sz w:val="24"/>
          <w:szCs w:val="24"/>
        </w:rPr>
      </w:pPr>
      <w:r>
        <w:rPr>
          <w:rFonts w:eastAsia="Times New Roman"/>
          <w:sz w:val="24"/>
          <w:szCs w:val="24"/>
        </w:rPr>
        <w:t>Individual signing the tender or other documents connected with contract must specify whether he/she signs as:</w:t>
      </w:r>
    </w:p>
    <w:p w:rsidR="00A856D7" w:rsidRDefault="00A856D7" w:rsidP="00A856D7">
      <w:pPr>
        <w:spacing w:line="1" w:lineRule="exact"/>
        <w:rPr>
          <w:rFonts w:eastAsia="Times New Roman"/>
          <w:sz w:val="24"/>
          <w:szCs w:val="24"/>
        </w:rPr>
      </w:pPr>
    </w:p>
    <w:p w:rsidR="00A856D7" w:rsidRPr="00A856D7" w:rsidRDefault="00A511B0" w:rsidP="00A511B0">
      <w:pPr>
        <w:tabs>
          <w:tab w:val="left" w:pos="1420"/>
        </w:tabs>
        <w:spacing w:line="288" w:lineRule="exact"/>
        <w:rPr>
          <w:rFonts w:eastAsia="Times New Roman"/>
          <w:b/>
          <w:bCs/>
          <w:sz w:val="24"/>
          <w:szCs w:val="24"/>
        </w:rPr>
      </w:pPr>
      <w:r>
        <w:rPr>
          <w:rFonts w:eastAsia="Times New Roman"/>
          <w:sz w:val="24"/>
          <w:szCs w:val="24"/>
        </w:rPr>
        <w:tab/>
      </w:r>
      <w:r w:rsidR="00F72F79">
        <w:rPr>
          <w:rFonts w:eastAsia="Times New Roman"/>
          <w:sz w:val="24"/>
          <w:szCs w:val="24"/>
        </w:rPr>
        <w:t>i.</w:t>
      </w:r>
      <w:r>
        <w:rPr>
          <w:rFonts w:eastAsia="Times New Roman"/>
          <w:sz w:val="24"/>
          <w:szCs w:val="24"/>
        </w:rPr>
        <w:t xml:space="preserve"> </w:t>
      </w:r>
      <w:r w:rsidR="00A856D7" w:rsidRPr="00DC3F65">
        <w:rPr>
          <w:rFonts w:eastAsia="Times New Roman"/>
          <w:sz w:val="24"/>
          <w:szCs w:val="24"/>
        </w:rPr>
        <w:t>A ‘sole proprietor’ of the concern or constituted attorney of such sole proprietor.</w:t>
      </w:r>
    </w:p>
    <w:p w:rsidR="00A856D7" w:rsidRDefault="00A856D7" w:rsidP="00A856D7">
      <w:pPr>
        <w:tabs>
          <w:tab w:val="left" w:pos="1440"/>
        </w:tabs>
        <w:spacing w:line="288" w:lineRule="exact"/>
        <w:ind w:left="1420"/>
        <w:rPr>
          <w:rFonts w:eastAsia="Times New Roman"/>
          <w:sz w:val="24"/>
          <w:szCs w:val="24"/>
        </w:rPr>
      </w:pPr>
      <w:r>
        <w:rPr>
          <w:rFonts w:eastAsia="Times New Roman"/>
          <w:sz w:val="24"/>
          <w:szCs w:val="24"/>
        </w:rPr>
        <w:t>ii.</w:t>
      </w:r>
      <w:r w:rsidRPr="00A856D7">
        <w:rPr>
          <w:rFonts w:eastAsia="Times New Roman"/>
          <w:sz w:val="24"/>
          <w:szCs w:val="24"/>
        </w:rPr>
        <w:t>A partner of the firm, if it be a partnership firm</w:t>
      </w:r>
      <w:r w:rsidR="00C130AB">
        <w:rPr>
          <w:rFonts w:eastAsia="Times New Roman"/>
          <w:sz w:val="24"/>
          <w:szCs w:val="24"/>
        </w:rPr>
        <w:t>.</w:t>
      </w:r>
      <w:r w:rsidRPr="00A856D7">
        <w:rPr>
          <w:rFonts w:eastAsia="Times New Roman"/>
          <w:sz w:val="24"/>
          <w:szCs w:val="24"/>
        </w:rPr>
        <w:t xml:space="preserve"> </w:t>
      </w:r>
      <w:r w:rsidR="00C130AB">
        <w:rPr>
          <w:rFonts w:eastAsia="Times New Roman"/>
          <w:sz w:val="24"/>
          <w:szCs w:val="24"/>
        </w:rPr>
        <w:t>I</w:t>
      </w:r>
      <w:r w:rsidRPr="00A856D7">
        <w:rPr>
          <w:rFonts w:eastAsia="Times New Roman"/>
          <w:sz w:val="24"/>
          <w:szCs w:val="24"/>
        </w:rPr>
        <w:t>n which case he must have authority to execute contract on behalf of the firm and to refer to arbitration disputes concerning the business of the partnership either by virtue of the partnership agreement or by a power of attorney duly executed by the partners of the firm.</w:t>
      </w:r>
    </w:p>
    <w:p w:rsidR="00A856D7" w:rsidRPr="007865D4" w:rsidRDefault="00A856D7" w:rsidP="00C130AB">
      <w:pPr>
        <w:tabs>
          <w:tab w:val="left" w:pos="1462"/>
        </w:tabs>
        <w:spacing w:line="237" w:lineRule="auto"/>
        <w:ind w:left="1440"/>
        <w:jc w:val="both"/>
        <w:rPr>
          <w:rFonts w:eastAsia="Times New Roman"/>
          <w:sz w:val="24"/>
          <w:szCs w:val="24"/>
        </w:rPr>
      </w:pPr>
      <w:r>
        <w:rPr>
          <w:rFonts w:eastAsia="Times New Roman"/>
          <w:sz w:val="24"/>
          <w:szCs w:val="24"/>
        </w:rPr>
        <w:t>iii.</w:t>
      </w:r>
      <w:r w:rsidRPr="007865D4">
        <w:rPr>
          <w:rFonts w:eastAsia="Times New Roman"/>
          <w:sz w:val="24"/>
          <w:szCs w:val="24"/>
        </w:rPr>
        <w:t>In case of Company, Director or a principal officer duly authorized by the Board of Directors.</w:t>
      </w:r>
    </w:p>
    <w:p w:rsidR="00A856D7" w:rsidRDefault="00A856D7" w:rsidP="00A856D7">
      <w:pPr>
        <w:jc w:val="both"/>
        <w:rPr>
          <w:rFonts w:eastAsia="Times New Roman"/>
          <w:sz w:val="24"/>
          <w:szCs w:val="24"/>
        </w:rPr>
      </w:pPr>
    </w:p>
    <w:p w:rsidR="0016575C" w:rsidRPr="0016575C" w:rsidRDefault="0016575C" w:rsidP="00FB35D6">
      <w:pPr>
        <w:numPr>
          <w:ilvl w:val="0"/>
          <w:numId w:val="18"/>
        </w:numPr>
        <w:tabs>
          <w:tab w:val="left" w:pos="1080"/>
        </w:tabs>
        <w:rPr>
          <w:rFonts w:eastAsia="Times New Roman"/>
          <w:b/>
          <w:bCs/>
          <w:sz w:val="24"/>
          <w:szCs w:val="24"/>
        </w:rPr>
      </w:pPr>
      <w:r w:rsidRPr="00FD4DDA">
        <w:rPr>
          <w:rFonts w:eastAsia="Times New Roman"/>
          <w:b/>
          <w:bCs/>
          <w:sz w:val="24"/>
          <w:szCs w:val="24"/>
        </w:rPr>
        <w:t>N.B:</w:t>
      </w:r>
    </w:p>
    <w:p w:rsidR="0016575C" w:rsidRPr="00B52872" w:rsidRDefault="0016575C" w:rsidP="0016575C">
      <w:pPr>
        <w:pStyle w:val="ListParagraph"/>
        <w:rPr>
          <w:sz w:val="20"/>
          <w:szCs w:val="20"/>
        </w:rPr>
      </w:pPr>
    </w:p>
    <w:p w:rsidR="0016575C" w:rsidRDefault="0016575C" w:rsidP="0016575C">
      <w:pPr>
        <w:spacing w:line="7" w:lineRule="exact"/>
        <w:rPr>
          <w:sz w:val="20"/>
          <w:szCs w:val="20"/>
        </w:rPr>
      </w:pPr>
    </w:p>
    <w:p w:rsidR="0016575C" w:rsidRDefault="0016575C" w:rsidP="00FB35D6">
      <w:pPr>
        <w:numPr>
          <w:ilvl w:val="0"/>
          <w:numId w:val="1"/>
        </w:numPr>
        <w:tabs>
          <w:tab w:val="left" w:pos="1430"/>
        </w:tabs>
        <w:spacing w:line="237" w:lineRule="auto"/>
        <w:ind w:left="1080"/>
        <w:jc w:val="both"/>
        <w:rPr>
          <w:rFonts w:eastAsia="Times New Roman"/>
          <w:b/>
          <w:bCs/>
          <w:sz w:val="24"/>
          <w:szCs w:val="24"/>
        </w:rPr>
      </w:pPr>
      <w:r>
        <w:rPr>
          <w:rFonts w:eastAsia="Times New Roman"/>
          <w:sz w:val="24"/>
          <w:szCs w:val="24"/>
        </w:rPr>
        <w:t>In case of partnership firms, a copy of the partnership agreement and general power of attorney duly attested by a Notary Public should be furnished on stamped paper duly sworn in or affirmed by all the partners admitting execution of the partnership agreement or the general power of attorney. The attested copy of the certificate of registration of firm should also be enclosed along with the tender.</w:t>
      </w:r>
    </w:p>
    <w:p w:rsidR="0016575C" w:rsidRDefault="0016575C" w:rsidP="0016575C">
      <w:pPr>
        <w:spacing w:line="293" w:lineRule="exact"/>
        <w:rPr>
          <w:rFonts w:eastAsia="Times New Roman"/>
          <w:b/>
          <w:bCs/>
          <w:sz w:val="24"/>
          <w:szCs w:val="24"/>
        </w:rPr>
      </w:pPr>
    </w:p>
    <w:p w:rsidR="0016575C" w:rsidRDefault="0016575C" w:rsidP="00FB35D6">
      <w:pPr>
        <w:numPr>
          <w:ilvl w:val="0"/>
          <w:numId w:val="1"/>
        </w:numPr>
        <w:tabs>
          <w:tab w:val="left" w:pos="1442"/>
        </w:tabs>
        <w:spacing w:line="236" w:lineRule="auto"/>
        <w:ind w:left="1080"/>
        <w:jc w:val="both"/>
        <w:rPr>
          <w:rFonts w:eastAsia="Times New Roman"/>
          <w:b/>
          <w:bCs/>
          <w:sz w:val="24"/>
          <w:szCs w:val="24"/>
        </w:rPr>
      </w:pPr>
      <w:r>
        <w:rPr>
          <w:rFonts w:eastAsia="Times New Roman"/>
          <w:sz w:val="24"/>
          <w:szCs w:val="24"/>
        </w:rPr>
        <w:t>In  case of partnership firms, where no authority to refer disputes concerning the business of partnership firm has been conferred on any partner, the tender and all other related documents must be signed by all partners of the firm.</w:t>
      </w:r>
    </w:p>
    <w:p w:rsidR="0016575C" w:rsidRDefault="0016575C" w:rsidP="0016575C">
      <w:pPr>
        <w:spacing w:line="289" w:lineRule="exact"/>
        <w:rPr>
          <w:rFonts w:eastAsia="Times New Roman"/>
          <w:b/>
          <w:bCs/>
          <w:sz w:val="24"/>
          <w:szCs w:val="24"/>
        </w:rPr>
      </w:pPr>
    </w:p>
    <w:p w:rsidR="0016575C" w:rsidRPr="001E6E5C" w:rsidRDefault="0016575C" w:rsidP="00FB35D6">
      <w:pPr>
        <w:numPr>
          <w:ilvl w:val="0"/>
          <w:numId w:val="1"/>
        </w:numPr>
        <w:tabs>
          <w:tab w:val="left" w:pos="1452"/>
        </w:tabs>
        <w:spacing w:line="234" w:lineRule="auto"/>
        <w:ind w:left="1080"/>
        <w:jc w:val="both"/>
        <w:rPr>
          <w:rFonts w:eastAsia="Times New Roman"/>
          <w:b/>
          <w:bCs/>
          <w:sz w:val="24"/>
          <w:szCs w:val="24"/>
        </w:rPr>
        <w:sectPr w:rsidR="0016575C" w:rsidRPr="001E6E5C" w:rsidSect="0016575C">
          <w:type w:val="continuous"/>
          <w:pgSz w:w="12240" w:h="15840"/>
          <w:pgMar w:top="722" w:right="1080" w:bottom="879" w:left="1440" w:header="0" w:footer="0" w:gutter="0"/>
          <w:cols w:space="720" w:equalWidth="0">
            <w:col w:w="9720"/>
          </w:cols>
        </w:sectPr>
      </w:pPr>
      <w:r>
        <w:rPr>
          <w:rFonts w:eastAsia="Times New Roman"/>
          <w:sz w:val="24"/>
          <w:szCs w:val="24"/>
        </w:rPr>
        <w:t>A person signing the tender form or any documents forming part of the tender on behalf of another person should have an authority to bind such other person and if, on</w:t>
      </w:r>
    </w:p>
    <w:p w:rsidR="0016575C" w:rsidRDefault="0016575C" w:rsidP="0016575C">
      <w:pPr>
        <w:spacing w:line="236" w:lineRule="auto"/>
        <w:ind w:left="1080"/>
        <w:jc w:val="both"/>
        <w:rPr>
          <w:rFonts w:eastAsia="Times New Roman"/>
          <w:sz w:val="24"/>
          <w:szCs w:val="24"/>
        </w:rPr>
      </w:pPr>
      <w:r>
        <w:rPr>
          <w:rFonts w:eastAsia="Times New Roman"/>
          <w:sz w:val="24"/>
          <w:szCs w:val="24"/>
        </w:rPr>
        <w:lastRenderedPageBreak/>
        <w:t>enquiry it appears that the persons so signing had no authority to do so,  MMTC may, without prejudice, cancel the contract and hold the signatory liable for all costs, consequences and damages under the civil and criminal Laws for  remedies available.</w:t>
      </w:r>
    </w:p>
    <w:p w:rsidR="004A67C8" w:rsidRDefault="004A67C8" w:rsidP="0016575C">
      <w:pPr>
        <w:spacing w:line="236" w:lineRule="auto"/>
        <w:ind w:left="1080"/>
        <w:jc w:val="both"/>
        <w:rPr>
          <w:rFonts w:eastAsia="Times New Roman"/>
          <w:sz w:val="24"/>
          <w:szCs w:val="24"/>
        </w:rPr>
      </w:pPr>
    </w:p>
    <w:p w:rsidR="00DA4F48" w:rsidRDefault="00DA4F48">
      <w:pPr>
        <w:spacing w:line="282" w:lineRule="exact"/>
        <w:rPr>
          <w:sz w:val="20"/>
          <w:szCs w:val="20"/>
        </w:rPr>
      </w:pPr>
    </w:p>
    <w:p w:rsidR="00F624AF" w:rsidRPr="004A67C8" w:rsidRDefault="00F624AF" w:rsidP="00FB35D6">
      <w:pPr>
        <w:pStyle w:val="ListParagraph"/>
        <w:numPr>
          <w:ilvl w:val="0"/>
          <w:numId w:val="21"/>
        </w:numPr>
        <w:spacing w:line="236" w:lineRule="auto"/>
        <w:jc w:val="both"/>
        <w:rPr>
          <w:rFonts w:eastAsia="Times New Roman"/>
          <w:sz w:val="24"/>
          <w:szCs w:val="24"/>
        </w:rPr>
      </w:pPr>
      <w:r w:rsidRPr="004A67C8">
        <w:rPr>
          <w:rFonts w:eastAsia="Times New Roman"/>
          <w:b/>
          <w:bCs/>
          <w:sz w:val="24"/>
          <w:szCs w:val="24"/>
          <w:u w:val="single"/>
        </w:rPr>
        <w:t xml:space="preserve">COMPLIANCE WITH LABOUR LAWS: </w:t>
      </w:r>
      <w:r w:rsidRPr="004A67C8">
        <w:rPr>
          <w:rFonts w:eastAsia="Times New Roman"/>
          <w:sz w:val="24"/>
          <w:szCs w:val="24"/>
        </w:rPr>
        <w:t xml:space="preserve">The successful bidder is responsible for </w:t>
      </w:r>
    </w:p>
    <w:p w:rsidR="00B52872" w:rsidRPr="00B52872" w:rsidRDefault="00C07B12" w:rsidP="00B52872">
      <w:pPr>
        <w:pStyle w:val="ListParagraph"/>
        <w:spacing w:line="236" w:lineRule="auto"/>
        <w:jc w:val="both"/>
        <w:rPr>
          <w:rFonts w:eastAsia="Times New Roman"/>
          <w:sz w:val="24"/>
          <w:szCs w:val="24"/>
        </w:rPr>
      </w:pPr>
      <w:r w:rsidRPr="00B52872">
        <w:rPr>
          <w:rFonts w:eastAsia="Times New Roman"/>
          <w:sz w:val="24"/>
          <w:szCs w:val="24"/>
        </w:rPr>
        <w:t>Compliance</w:t>
      </w:r>
      <w:r w:rsidR="00B52872" w:rsidRPr="00B52872">
        <w:rPr>
          <w:rFonts w:eastAsia="Times New Roman"/>
          <w:sz w:val="24"/>
          <w:szCs w:val="24"/>
        </w:rPr>
        <w:t xml:space="preserve"> of the points given below:</w:t>
      </w:r>
    </w:p>
    <w:p w:rsidR="00F624AF" w:rsidRDefault="00F624AF" w:rsidP="00F624AF">
      <w:pPr>
        <w:spacing w:line="13" w:lineRule="exact"/>
        <w:rPr>
          <w:rFonts w:eastAsia="Times New Roman"/>
          <w:sz w:val="24"/>
          <w:szCs w:val="24"/>
        </w:rPr>
      </w:pPr>
    </w:p>
    <w:p w:rsidR="00F624AF" w:rsidRDefault="00F624AF" w:rsidP="00FB35D6">
      <w:pPr>
        <w:numPr>
          <w:ilvl w:val="1"/>
          <w:numId w:val="3"/>
        </w:numPr>
        <w:tabs>
          <w:tab w:val="left" w:pos="2160"/>
        </w:tabs>
        <w:spacing w:line="237" w:lineRule="auto"/>
        <w:ind w:left="2160" w:hanging="720"/>
        <w:jc w:val="both"/>
        <w:rPr>
          <w:rFonts w:eastAsia="Times New Roman"/>
          <w:sz w:val="24"/>
          <w:szCs w:val="24"/>
        </w:rPr>
      </w:pPr>
      <w:r>
        <w:rPr>
          <w:rFonts w:eastAsia="Times New Roman"/>
          <w:sz w:val="24"/>
          <w:szCs w:val="24"/>
        </w:rPr>
        <w:t>It shall be the sole liability of the successful bidder (including the contracting firm/company) to obtain and to adhere</w:t>
      </w:r>
      <w:r w:rsidR="00DC3F65">
        <w:rPr>
          <w:rFonts w:eastAsia="Times New Roman"/>
          <w:sz w:val="24"/>
          <w:szCs w:val="24"/>
        </w:rPr>
        <w:t xml:space="preserve"> to</w:t>
      </w:r>
      <w:r>
        <w:rPr>
          <w:rFonts w:eastAsia="Times New Roman"/>
          <w:sz w:val="24"/>
          <w:szCs w:val="24"/>
        </w:rPr>
        <w:t xml:space="preserve"> all necessary licenses/permissions </w:t>
      </w:r>
      <w:r>
        <w:rPr>
          <w:rFonts w:eastAsia="Times New Roman"/>
          <w:sz w:val="24"/>
          <w:szCs w:val="24"/>
        </w:rPr>
        <w:lastRenderedPageBreak/>
        <w:t>from the concerned authorities as provided under the provisions of the contract Labour(Regulation &amp; Abolition)Act 1970 and other statutes.</w:t>
      </w:r>
    </w:p>
    <w:p w:rsidR="00F624AF" w:rsidRDefault="00F624AF" w:rsidP="00F624AF">
      <w:pPr>
        <w:spacing w:line="13" w:lineRule="exact"/>
        <w:rPr>
          <w:rFonts w:eastAsia="Times New Roman"/>
          <w:sz w:val="24"/>
          <w:szCs w:val="24"/>
        </w:rPr>
      </w:pPr>
    </w:p>
    <w:p w:rsidR="00F624AF" w:rsidRDefault="00F624AF" w:rsidP="00FB35D6">
      <w:pPr>
        <w:numPr>
          <w:ilvl w:val="1"/>
          <w:numId w:val="3"/>
        </w:numPr>
        <w:tabs>
          <w:tab w:val="left" w:pos="2160"/>
        </w:tabs>
        <w:spacing w:line="238" w:lineRule="auto"/>
        <w:ind w:left="2160" w:hanging="720"/>
        <w:jc w:val="both"/>
        <w:rPr>
          <w:rFonts w:eastAsia="Times New Roman"/>
          <w:sz w:val="24"/>
          <w:szCs w:val="24"/>
        </w:rPr>
      </w:pPr>
      <w:r>
        <w:rPr>
          <w:rFonts w:eastAsia="Times New Roman"/>
          <w:sz w:val="24"/>
          <w:szCs w:val="24"/>
        </w:rPr>
        <w:t>The Successful bidder shall discharge obligations as provided under various stat</w:t>
      </w:r>
      <w:r w:rsidR="00DC3F65">
        <w:rPr>
          <w:rFonts w:eastAsia="Times New Roman"/>
          <w:sz w:val="24"/>
          <w:szCs w:val="24"/>
        </w:rPr>
        <w:t>utory enactments including the E</w:t>
      </w:r>
      <w:r>
        <w:rPr>
          <w:rFonts w:eastAsia="Times New Roman"/>
          <w:sz w:val="24"/>
          <w:szCs w:val="24"/>
        </w:rPr>
        <w:t>mployee’s</w:t>
      </w:r>
      <w:r w:rsidR="00DC3F65">
        <w:rPr>
          <w:rFonts w:eastAsia="Times New Roman"/>
          <w:sz w:val="24"/>
          <w:szCs w:val="24"/>
        </w:rPr>
        <w:t xml:space="preserve"> P</w:t>
      </w:r>
      <w:r>
        <w:rPr>
          <w:rFonts w:eastAsia="Times New Roman"/>
          <w:sz w:val="24"/>
          <w:szCs w:val="24"/>
        </w:rPr>
        <w:t xml:space="preserve">rovident </w:t>
      </w:r>
      <w:r w:rsidR="00DC3F65">
        <w:rPr>
          <w:rFonts w:eastAsia="Times New Roman"/>
          <w:sz w:val="24"/>
          <w:szCs w:val="24"/>
        </w:rPr>
        <w:t>F</w:t>
      </w:r>
      <w:r>
        <w:rPr>
          <w:rFonts w:eastAsia="Times New Roman"/>
          <w:sz w:val="24"/>
          <w:szCs w:val="24"/>
        </w:rPr>
        <w:t>und and Miscellaneous Provision Act, 1952, the Employees State Insurance (ESI) Act, 1948, the Contract Labour (R&amp;A) Act, 1970, Minimum Wages Act 1948, Payment of Wages Act 1936, Workman Compensation Act 1923</w:t>
      </w:r>
      <w:r w:rsidR="00DC3F65">
        <w:rPr>
          <w:rFonts w:eastAsia="Times New Roman"/>
          <w:sz w:val="24"/>
          <w:szCs w:val="24"/>
        </w:rPr>
        <w:t>,</w:t>
      </w:r>
      <w:r>
        <w:rPr>
          <w:rFonts w:eastAsia="Times New Roman"/>
          <w:sz w:val="24"/>
          <w:szCs w:val="24"/>
        </w:rPr>
        <w:t xml:space="preserve"> The Payment of Bonus Act, 1965 and other relevant acts, rules and regulations enforced from time to time. Non observance of the provisions under above shall grant right of termination forthwith.</w:t>
      </w:r>
    </w:p>
    <w:p w:rsidR="00F624AF" w:rsidRDefault="00F624AF" w:rsidP="00F624AF">
      <w:pPr>
        <w:spacing w:line="19" w:lineRule="exact"/>
        <w:rPr>
          <w:rFonts w:eastAsia="Times New Roman"/>
          <w:sz w:val="24"/>
          <w:szCs w:val="24"/>
        </w:rPr>
      </w:pPr>
    </w:p>
    <w:p w:rsidR="00F624AF" w:rsidRDefault="00F624AF" w:rsidP="00FB35D6">
      <w:pPr>
        <w:numPr>
          <w:ilvl w:val="1"/>
          <w:numId w:val="3"/>
        </w:numPr>
        <w:tabs>
          <w:tab w:val="left" w:pos="2160"/>
        </w:tabs>
        <w:spacing w:line="239" w:lineRule="auto"/>
        <w:ind w:left="2160" w:hanging="720"/>
        <w:jc w:val="both"/>
        <w:rPr>
          <w:rFonts w:eastAsia="Times New Roman"/>
          <w:sz w:val="24"/>
          <w:szCs w:val="24"/>
        </w:rPr>
      </w:pPr>
      <w:r>
        <w:rPr>
          <w:rFonts w:eastAsia="Times New Roman"/>
          <w:sz w:val="24"/>
          <w:szCs w:val="24"/>
        </w:rPr>
        <w:t>The successful bidder shall be responsible for required contributions towards PF,ESI or any other statutory payment</w:t>
      </w:r>
      <w:r w:rsidR="00DC3F65">
        <w:rPr>
          <w:rFonts w:eastAsia="Times New Roman"/>
          <w:sz w:val="24"/>
          <w:szCs w:val="24"/>
        </w:rPr>
        <w:t xml:space="preserve">and </w:t>
      </w:r>
      <w:r>
        <w:rPr>
          <w:rFonts w:eastAsia="Times New Roman"/>
          <w:sz w:val="24"/>
          <w:szCs w:val="24"/>
        </w:rPr>
        <w:t xml:space="preserve"> shall deposit these amounts on or before the prescribed dates. The successful bidder shall submit the proof of depositing the employee’s and employer’s contributions. The successful bidder shall also be responsible to pay any administrative / inspection charges thereof, wherever applicable, in respect of the personnel employed by it for the work of MMTC. Any dispute related to PF, ESIC, Labour Act shall be dealt with by Successful bidder entirely at its risk and costs. All the records shall be maintained by the successful bidder and shall produce for inspection to </w:t>
      </w:r>
      <w:r w:rsidR="00F44E17">
        <w:rPr>
          <w:rFonts w:eastAsia="Times New Roman"/>
          <w:sz w:val="24"/>
          <w:szCs w:val="24"/>
        </w:rPr>
        <w:t>MMTC &amp; Govt. Authorities,</w:t>
      </w:r>
      <w:r>
        <w:rPr>
          <w:rFonts w:eastAsia="Times New Roman"/>
          <w:sz w:val="24"/>
          <w:szCs w:val="24"/>
        </w:rPr>
        <w:t xml:space="preserve"> as and when required. In case </w:t>
      </w:r>
      <w:r w:rsidR="00F44E17">
        <w:rPr>
          <w:rFonts w:eastAsia="Times New Roman"/>
          <w:sz w:val="24"/>
          <w:szCs w:val="24"/>
        </w:rPr>
        <w:t>MMTC</w:t>
      </w:r>
      <w:r>
        <w:rPr>
          <w:rFonts w:eastAsia="Times New Roman"/>
          <w:sz w:val="24"/>
          <w:szCs w:val="24"/>
        </w:rPr>
        <w:t xml:space="preserve"> is called upon to make payment on the direction, decree or proceeding of </w:t>
      </w:r>
      <w:r w:rsidR="00F44E17">
        <w:rPr>
          <w:rFonts w:eastAsia="Times New Roman"/>
          <w:sz w:val="24"/>
          <w:szCs w:val="24"/>
        </w:rPr>
        <w:t xml:space="preserve">Civil </w:t>
      </w:r>
      <w:r>
        <w:rPr>
          <w:rFonts w:eastAsia="Times New Roman"/>
          <w:sz w:val="24"/>
          <w:szCs w:val="24"/>
        </w:rPr>
        <w:t>court/criminal court or by statutory authority the</w:t>
      </w:r>
      <w:r w:rsidR="00F44E17">
        <w:rPr>
          <w:rFonts w:eastAsia="Times New Roman"/>
          <w:sz w:val="24"/>
          <w:szCs w:val="24"/>
        </w:rPr>
        <w:t>n</w:t>
      </w:r>
      <w:r>
        <w:rPr>
          <w:rFonts w:eastAsia="Times New Roman"/>
          <w:sz w:val="24"/>
          <w:szCs w:val="24"/>
        </w:rPr>
        <w:t xml:space="preserve"> MMTC shall have all the rights to recover the said amount in full and shall be authorized to deduct directly from the payment to be made to the successful bidder or from invocation of BG, so kept with MMTC.</w:t>
      </w:r>
    </w:p>
    <w:p w:rsidR="00F624AF" w:rsidRDefault="00F624AF" w:rsidP="00F624AF">
      <w:pPr>
        <w:spacing w:line="17" w:lineRule="exact"/>
        <w:rPr>
          <w:rFonts w:eastAsia="Times New Roman"/>
          <w:sz w:val="24"/>
          <w:szCs w:val="24"/>
        </w:rPr>
      </w:pPr>
    </w:p>
    <w:p w:rsidR="00F44E17" w:rsidRPr="00F44E17" w:rsidRDefault="00F624AF" w:rsidP="00FB35D6">
      <w:pPr>
        <w:numPr>
          <w:ilvl w:val="1"/>
          <w:numId w:val="3"/>
        </w:numPr>
        <w:tabs>
          <w:tab w:val="left" w:pos="2160"/>
        </w:tabs>
        <w:spacing w:line="230" w:lineRule="auto"/>
        <w:ind w:left="2160" w:hanging="720"/>
        <w:jc w:val="both"/>
        <w:rPr>
          <w:rFonts w:eastAsia="Times New Roman"/>
          <w:sz w:val="24"/>
          <w:szCs w:val="24"/>
        </w:rPr>
      </w:pPr>
      <w:r w:rsidRPr="00F44E17">
        <w:rPr>
          <w:rFonts w:eastAsia="Times New Roman"/>
          <w:sz w:val="24"/>
          <w:szCs w:val="24"/>
        </w:rPr>
        <w:t>The successful bidder shall be solely responsible for the payment of wages and other dues to the personnel deployed by it latest by 7</w:t>
      </w:r>
      <w:r w:rsidRPr="00F44E17">
        <w:rPr>
          <w:rFonts w:eastAsia="Times New Roman"/>
          <w:sz w:val="32"/>
          <w:szCs w:val="32"/>
          <w:vertAlign w:val="superscript"/>
        </w:rPr>
        <w:t>th</w:t>
      </w:r>
      <w:r w:rsidRPr="00F44E17">
        <w:rPr>
          <w:rFonts w:eastAsia="Times New Roman"/>
          <w:sz w:val="24"/>
          <w:szCs w:val="24"/>
        </w:rPr>
        <w:t xml:space="preserve"> of the following month in </w:t>
      </w:r>
      <w:r w:rsidR="00F44E17" w:rsidRPr="00F44E17">
        <w:rPr>
          <w:rFonts w:eastAsia="Times New Roman"/>
          <w:sz w:val="24"/>
          <w:szCs w:val="24"/>
        </w:rPr>
        <w:t>Security Guards</w:t>
      </w:r>
      <w:r w:rsidRPr="00F44E17">
        <w:rPr>
          <w:rFonts w:eastAsia="Times New Roman"/>
          <w:sz w:val="24"/>
          <w:szCs w:val="24"/>
        </w:rPr>
        <w:t xml:space="preserve"> bank account directly under </w:t>
      </w:r>
      <w:r w:rsidR="00375565" w:rsidRPr="00F44E17">
        <w:rPr>
          <w:rFonts w:eastAsia="Times New Roman"/>
          <w:sz w:val="24"/>
          <w:szCs w:val="24"/>
        </w:rPr>
        <w:t>intimation</w:t>
      </w:r>
      <w:r w:rsidRPr="00F44E17">
        <w:rPr>
          <w:rFonts w:eastAsia="Times New Roman"/>
          <w:sz w:val="24"/>
          <w:szCs w:val="24"/>
        </w:rPr>
        <w:t xml:space="preserve"> to MMTC. The successful bidder shall be directly responsible for the dues of the personnel deputed by it and will indemnify MMTC against all charges, dues, claims, etc. Penalty as per discretion of Regional Authority of MMTC is levied on the successful bidder in case of complain</w:t>
      </w:r>
      <w:r w:rsidR="00F44E17" w:rsidRPr="00F44E17">
        <w:rPr>
          <w:rFonts w:eastAsia="Times New Roman"/>
          <w:sz w:val="24"/>
          <w:szCs w:val="24"/>
        </w:rPr>
        <w:t>t</w:t>
      </w:r>
      <w:r w:rsidRPr="00F44E17">
        <w:rPr>
          <w:rFonts w:eastAsia="Times New Roman"/>
          <w:sz w:val="24"/>
          <w:szCs w:val="24"/>
        </w:rPr>
        <w:t xml:space="preserve"> received from the personnel employed by it for the work of MMTC in respect of less wages paid, bonus is not disbursed, PF is not deposit etc.</w:t>
      </w:r>
    </w:p>
    <w:p w:rsidR="00F624AF" w:rsidRPr="00F44E17" w:rsidRDefault="00F624AF" w:rsidP="00FB35D6">
      <w:pPr>
        <w:numPr>
          <w:ilvl w:val="1"/>
          <w:numId w:val="3"/>
        </w:numPr>
        <w:tabs>
          <w:tab w:val="left" w:pos="2160"/>
        </w:tabs>
        <w:spacing w:line="230" w:lineRule="auto"/>
        <w:ind w:left="2160" w:hanging="720"/>
        <w:jc w:val="both"/>
        <w:rPr>
          <w:rFonts w:eastAsia="Times New Roman"/>
          <w:sz w:val="24"/>
          <w:szCs w:val="24"/>
        </w:rPr>
      </w:pPr>
      <w:r w:rsidRPr="00F44E17">
        <w:rPr>
          <w:rFonts w:eastAsia="Times New Roman"/>
          <w:sz w:val="24"/>
          <w:szCs w:val="24"/>
        </w:rPr>
        <w:t>Income Tax plus duties at the prevailing rate as applicable from time to time shall be deducted from the successful bidder's bill</w:t>
      </w:r>
      <w:r w:rsidR="004A4690">
        <w:rPr>
          <w:rFonts w:eastAsia="Times New Roman"/>
          <w:sz w:val="24"/>
          <w:szCs w:val="24"/>
        </w:rPr>
        <w:t>.</w:t>
      </w:r>
    </w:p>
    <w:p w:rsidR="00144C91" w:rsidRDefault="00144C91" w:rsidP="00B52872">
      <w:pPr>
        <w:rPr>
          <w:rFonts w:eastAsia="Times New Roman"/>
          <w:sz w:val="24"/>
          <w:szCs w:val="24"/>
        </w:rPr>
      </w:pPr>
    </w:p>
    <w:p w:rsidR="00144C91" w:rsidRDefault="00144C91" w:rsidP="00144C91">
      <w:pPr>
        <w:spacing w:line="4" w:lineRule="exact"/>
        <w:rPr>
          <w:sz w:val="20"/>
          <w:szCs w:val="20"/>
        </w:rPr>
      </w:pPr>
    </w:p>
    <w:p w:rsidR="00144C91" w:rsidRPr="00F44E17" w:rsidRDefault="00144C91" w:rsidP="00FB35D6">
      <w:pPr>
        <w:pStyle w:val="ListParagraph"/>
        <w:numPr>
          <w:ilvl w:val="0"/>
          <w:numId w:val="21"/>
        </w:numPr>
        <w:rPr>
          <w:sz w:val="20"/>
          <w:szCs w:val="20"/>
        </w:rPr>
      </w:pPr>
      <w:r w:rsidRPr="00D34CC6">
        <w:rPr>
          <w:rFonts w:eastAsia="Times New Roman"/>
          <w:b/>
          <w:bCs/>
          <w:sz w:val="24"/>
          <w:szCs w:val="24"/>
        </w:rPr>
        <w:t>No Assignment:</w:t>
      </w:r>
    </w:p>
    <w:p w:rsidR="00F44E17" w:rsidRPr="00D34CC6" w:rsidRDefault="00F44E17" w:rsidP="00F44E17">
      <w:pPr>
        <w:pStyle w:val="ListParagraph"/>
        <w:rPr>
          <w:sz w:val="20"/>
          <w:szCs w:val="20"/>
        </w:rPr>
      </w:pPr>
    </w:p>
    <w:p w:rsidR="00144C91" w:rsidRDefault="00144C91" w:rsidP="00144C91">
      <w:pPr>
        <w:spacing w:line="7" w:lineRule="exact"/>
        <w:rPr>
          <w:sz w:val="20"/>
          <w:szCs w:val="20"/>
        </w:rPr>
      </w:pPr>
    </w:p>
    <w:p w:rsidR="00144C91" w:rsidRDefault="00144C91" w:rsidP="00144C91">
      <w:pPr>
        <w:spacing w:line="236" w:lineRule="auto"/>
        <w:ind w:left="1080"/>
        <w:jc w:val="both"/>
        <w:rPr>
          <w:sz w:val="20"/>
          <w:szCs w:val="20"/>
        </w:rPr>
      </w:pPr>
      <w:r>
        <w:rPr>
          <w:rFonts w:eastAsia="Times New Roman"/>
          <w:sz w:val="24"/>
          <w:szCs w:val="24"/>
        </w:rPr>
        <w:t>The successful bidder shall not sub-contract, transfer, assign or otherwise part with the tender/Contract or any part thereof, either directly or indirectly or transfer any interest, right, benefit or obligation under the contract.</w:t>
      </w:r>
    </w:p>
    <w:p w:rsidR="006B0E98" w:rsidRDefault="006B0E98" w:rsidP="00144C91">
      <w:pPr>
        <w:spacing w:line="246" w:lineRule="exact"/>
        <w:rPr>
          <w:sz w:val="20"/>
          <w:szCs w:val="20"/>
        </w:rPr>
      </w:pPr>
    </w:p>
    <w:p w:rsidR="006B0E98" w:rsidRDefault="006B0E98" w:rsidP="00144C91">
      <w:pPr>
        <w:spacing w:line="246" w:lineRule="exact"/>
        <w:rPr>
          <w:sz w:val="20"/>
          <w:szCs w:val="20"/>
        </w:rPr>
      </w:pPr>
    </w:p>
    <w:p w:rsidR="00144C91" w:rsidRPr="00D710AA" w:rsidRDefault="00144C91" w:rsidP="00FB35D6">
      <w:pPr>
        <w:pStyle w:val="ListParagraph"/>
        <w:numPr>
          <w:ilvl w:val="2"/>
          <w:numId w:val="21"/>
        </w:numPr>
        <w:tabs>
          <w:tab w:val="left" w:pos="1440"/>
        </w:tabs>
        <w:rPr>
          <w:rFonts w:eastAsia="Times New Roman"/>
          <w:b/>
          <w:bCs/>
          <w:sz w:val="24"/>
          <w:szCs w:val="24"/>
        </w:rPr>
      </w:pPr>
      <w:r w:rsidRPr="00D710AA">
        <w:rPr>
          <w:rFonts w:eastAsia="Times New Roman"/>
          <w:b/>
          <w:bCs/>
          <w:sz w:val="24"/>
          <w:szCs w:val="24"/>
          <w:u w:val="single"/>
        </w:rPr>
        <w:t>Waiver</w:t>
      </w:r>
    </w:p>
    <w:p w:rsidR="00F44E17" w:rsidRDefault="00F44E17" w:rsidP="00F44E17">
      <w:pPr>
        <w:tabs>
          <w:tab w:val="left" w:pos="1440"/>
        </w:tabs>
        <w:ind w:left="1440"/>
        <w:rPr>
          <w:rFonts w:eastAsia="Times New Roman"/>
          <w:b/>
          <w:bCs/>
          <w:sz w:val="24"/>
          <w:szCs w:val="24"/>
        </w:rPr>
      </w:pPr>
    </w:p>
    <w:p w:rsidR="00144C91" w:rsidRDefault="00144C91" w:rsidP="00144C91">
      <w:pPr>
        <w:spacing w:line="68" w:lineRule="exact"/>
        <w:rPr>
          <w:sz w:val="20"/>
          <w:szCs w:val="20"/>
        </w:rPr>
      </w:pPr>
    </w:p>
    <w:p w:rsidR="00144C91" w:rsidRDefault="00144C91" w:rsidP="00F44E17">
      <w:pPr>
        <w:ind w:left="1340" w:right="920"/>
        <w:jc w:val="both"/>
        <w:rPr>
          <w:rFonts w:eastAsia="Times New Roman"/>
          <w:sz w:val="24"/>
          <w:szCs w:val="24"/>
        </w:rPr>
      </w:pPr>
      <w:r>
        <w:rPr>
          <w:rFonts w:eastAsia="Times New Roman"/>
          <w:sz w:val="24"/>
          <w:szCs w:val="24"/>
        </w:rPr>
        <w:t>The failure of either party to enforce or to exercise at any time or for any period any term of or any right pursuant to t</w:t>
      </w:r>
      <w:r w:rsidR="00F44E17">
        <w:rPr>
          <w:rFonts w:eastAsia="Times New Roman"/>
          <w:sz w:val="24"/>
          <w:szCs w:val="24"/>
        </w:rPr>
        <w:t>his</w:t>
      </w:r>
      <w:r>
        <w:rPr>
          <w:rFonts w:eastAsia="Times New Roman"/>
          <w:sz w:val="24"/>
          <w:szCs w:val="24"/>
        </w:rPr>
        <w:t xml:space="preserve"> agreement shall not be construed as a waiver of any such term or right and shall in no way affect that party’s right later to enforce or exercise it. Any waiver of any provision </w:t>
      </w:r>
      <w:r>
        <w:rPr>
          <w:rFonts w:eastAsia="Times New Roman"/>
          <w:sz w:val="24"/>
          <w:szCs w:val="24"/>
        </w:rPr>
        <w:lastRenderedPageBreak/>
        <w:t>of t</w:t>
      </w:r>
      <w:r w:rsidR="00F44E17">
        <w:rPr>
          <w:rFonts w:eastAsia="Times New Roman"/>
          <w:sz w:val="24"/>
          <w:szCs w:val="24"/>
        </w:rPr>
        <w:t>his</w:t>
      </w:r>
      <w:r>
        <w:rPr>
          <w:rFonts w:eastAsia="Times New Roman"/>
          <w:sz w:val="24"/>
          <w:szCs w:val="24"/>
        </w:rPr>
        <w:t xml:space="preserve"> Contract is ineffective unless it is in writing and signed by the Party waiving its right</w:t>
      </w:r>
    </w:p>
    <w:p w:rsidR="00144C91" w:rsidRPr="00747167" w:rsidRDefault="00144C91" w:rsidP="00144C91">
      <w:pPr>
        <w:rPr>
          <w:sz w:val="20"/>
          <w:szCs w:val="20"/>
        </w:rPr>
        <w:sectPr w:rsidR="00144C91" w:rsidRPr="00747167">
          <w:type w:val="continuous"/>
          <w:pgSz w:w="12240" w:h="15840"/>
          <w:pgMar w:top="722" w:right="1080" w:bottom="879" w:left="1440" w:header="0" w:footer="0" w:gutter="0"/>
          <w:cols w:space="720" w:equalWidth="0">
            <w:col w:w="9720"/>
          </w:cols>
        </w:sectPr>
      </w:pPr>
    </w:p>
    <w:p w:rsidR="00144C91" w:rsidRPr="00747167" w:rsidRDefault="00144C91" w:rsidP="00144C91">
      <w:pPr>
        <w:rPr>
          <w:sz w:val="20"/>
          <w:szCs w:val="20"/>
        </w:rPr>
        <w:sectPr w:rsidR="00144C91" w:rsidRPr="00747167">
          <w:type w:val="continuous"/>
          <w:pgSz w:w="12240" w:h="15840"/>
          <w:pgMar w:top="722" w:right="1080" w:bottom="879" w:left="1440" w:header="0" w:footer="0" w:gutter="0"/>
          <w:cols w:space="720" w:equalWidth="0">
            <w:col w:w="9720"/>
          </w:cols>
        </w:sectPr>
      </w:pPr>
      <w:bookmarkStart w:id="7" w:name="page13"/>
      <w:bookmarkEnd w:id="7"/>
    </w:p>
    <w:p w:rsidR="00DA4F48" w:rsidRDefault="00DA4F48">
      <w:pPr>
        <w:spacing w:line="252" w:lineRule="exact"/>
        <w:rPr>
          <w:sz w:val="20"/>
          <w:szCs w:val="20"/>
        </w:rPr>
      </w:pPr>
      <w:bookmarkStart w:id="8" w:name="page12"/>
      <w:bookmarkEnd w:id="8"/>
    </w:p>
    <w:p w:rsidR="00DA4F48" w:rsidRDefault="00DA4F48">
      <w:pPr>
        <w:spacing w:line="11" w:lineRule="exact"/>
        <w:rPr>
          <w:rFonts w:eastAsia="Times New Roman"/>
          <w:b/>
          <w:bCs/>
          <w:sz w:val="24"/>
          <w:szCs w:val="24"/>
        </w:rPr>
      </w:pPr>
    </w:p>
    <w:p w:rsidR="00DA4F48" w:rsidRPr="00C07B12" w:rsidRDefault="00486119" w:rsidP="00FB35D6">
      <w:pPr>
        <w:pStyle w:val="ListParagraph"/>
        <w:numPr>
          <w:ilvl w:val="2"/>
          <w:numId w:val="21"/>
        </w:numPr>
        <w:tabs>
          <w:tab w:val="left" w:pos="1440"/>
        </w:tabs>
        <w:rPr>
          <w:rFonts w:eastAsia="Times New Roman"/>
          <w:b/>
          <w:bCs/>
          <w:sz w:val="24"/>
          <w:szCs w:val="24"/>
          <w:u w:val="single"/>
        </w:rPr>
      </w:pPr>
      <w:r w:rsidRPr="00D34CC6">
        <w:rPr>
          <w:rFonts w:eastAsia="Times New Roman"/>
          <w:b/>
          <w:bCs/>
          <w:sz w:val="24"/>
          <w:szCs w:val="24"/>
          <w:u w:val="single"/>
        </w:rPr>
        <w:t>Continuance of the Contract:</w:t>
      </w:r>
    </w:p>
    <w:p w:rsidR="00DA4F48" w:rsidRDefault="00DA4F48">
      <w:pPr>
        <w:spacing w:line="247" w:lineRule="exact"/>
        <w:rPr>
          <w:sz w:val="20"/>
          <w:szCs w:val="20"/>
        </w:rPr>
      </w:pPr>
    </w:p>
    <w:p w:rsidR="00DA4F48" w:rsidRDefault="00486119">
      <w:pPr>
        <w:spacing w:line="266" w:lineRule="auto"/>
        <w:ind w:left="1540"/>
        <w:jc w:val="both"/>
        <w:rPr>
          <w:rFonts w:eastAsia="Times New Roman"/>
          <w:sz w:val="24"/>
          <w:szCs w:val="24"/>
        </w:rPr>
      </w:pPr>
      <w:r>
        <w:rPr>
          <w:rFonts w:eastAsia="Times New Roman"/>
          <w:sz w:val="24"/>
          <w:szCs w:val="24"/>
        </w:rPr>
        <w:t>Notwithstanding the fact that settlement of dispute(s) (if any) under arbitration may be pending, the parties hereto shall continue to be governed by and perform the work in accordance with the provisions under the Scope of Work</w:t>
      </w:r>
      <w:r w:rsidR="00F44E17">
        <w:rPr>
          <w:rFonts w:eastAsia="Times New Roman"/>
          <w:sz w:val="24"/>
          <w:szCs w:val="24"/>
        </w:rPr>
        <w:t>/Contract</w:t>
      </w:r>
      <w:r>
        <w:rPr>
          <w:rFonts w:eastAsia="Times New Roman"/>
          <w:sz w:val="24"/>
          <w:szCs w:val="24"/>
        </w:rPr>
        <w:t xml:space="preserve"> to ensure continuity of operations.</w:t>
      </w:r>
    </w:p>
    <w:p w:rsidR="00F44E17" w:rsidRDefault="00F44E17">
      <w:pPr>
        <w:spacing w:line="266" w:lineRule="auto"/>
        <w:ind w:left="1540"/>
        <w:jc w:val="both"/>
        <w:rPr>
          <w:sz w:val="20"/>
          <w:szCs w:val="20"/>
        </w:rPr>
      </w:pPr>
    </w:p>
    <w:p w:rsidR="00DA4F48" w:rsidRDefault="00DA4F48">
      <w:pPr>
        <w:spacing w:line="12" w:lineRule="exact"/>
        <w:rPr>
          <w:sz w:val="20"/>
          <w:szCs w:val="20"/>
        </w:rPr>
      </w:pPr>
    </w:p>
    <w:p w:rsidR="00DA4F48" w:rsidRPr="00D710AA" w:rsidRDefault="00486119" w:rsidP="00FB35D6">
      <w:pPr>
        <w:pStyle w:val="ListParagraph"/>
        <w:numPr>
          <w:ilvl w:val="2"/>
          <w:numId w:val="21"/>
        </w:numPr>
        <w:tabs>
          <w:tab w:val="left" w:pos="1440"/>
        </w:tabs>
        <w:rPr>
          <w:rFonts w:eastAsia="Times New Roman"/>
          <w:b/>
          <w:bCs/>
          <w:sz w:val="24"/>
          <w:szCs w:val="24"/>
          <w:u w:val="single"/>
        </w:rPr>
      </w:pPr>
      <w:r w:rsidRPr="00D710AA">
        <w:rPr>
          <w:rFonts w:eastAsia="Times New Roman"/>
          <w:b/>
          <w:bCs/>
          <w:sz w:val="24"/>
          <w:szCs w:val="24"/>
          <w:u w:val="single"/>
        </w:rPr>
        <w:t>Publicity</w:t>
      </w:r>
    </w:p>
    <w:p w:rsidR="00DA4F48" w:rsidRDefault="00DA4F48">
      <w:pPr>
        <w:spacing w:line="245" w:lineRule="exact"/>
        <w:rPr>
          <w:rFonts w:eastAsia="Times New Roman"/>
          <w:b/>
          <w:bCs/>
          <w:sz w:val="24"/>
          <w:szCs w:val="24"/>
        </w:rPr>
      </w:pPr>
    </w:p>
    <w:p w:rsidR="00DA4F48" w:rsidRDefault="00486119">
      <w:pPr>
        <w:spacing w:line="266" w:lineRule="auto"/>
        <w:ind w:left="1440" w:right="40"/>
        <w:jc w:val="both"/>
        <w:rPr>
          <w:rFonts w:eastAsia="Times New Roman"/>
          <w:sz w:val="24"/>
          <w:szCs w:val="24"/>
        </w:rPr>
      </w:pPr>
      <w:r>
        <w:rPr>
          <w:rFonts w:eastAsia="Times New Roman"/>
          <w:sz w:val="24"/>
          <w:szCs w:val="24"/>
        </w:rPr>
        <w:t>The successful bidder shall not make or permit to be made a public announcement or media release ab</w:t>
      </w:r>
      <w:r w:rsidR="00F44E17">
        <w:rPr>
          <w:rFonts w:eastAsia="Times New Roman"/>
          <w:sz w:val="24"/>
          <w:szCs w:val="24"/>
        </w:rPr>
        <w:t>out any aspect of i</w:t>
      </w:r>
      <w:r w:rsidR="00314B34">
        <w:rPr>
          <w:rFonts w:eastAsia="Times New Roman"/>
          <w:sz w:val="24"/>
          <w:szCs w:val="24"/>
        </w:rPr>
        <w:t>ts</w:t>
      </w:r>
      <w:r>
        <w:rPr>
          <w:rFonts w:eastAsia="Times New Roman"/>
          <w:sz w:val="24"/>
          <w:szCs w:val="24"/>
        </w:rPr>
        <w:t xml:space="preserve"> Contract unless MMTC first gives its written consent to do so.</w:t>
      </w:r>
    </w:p>
    <w:p w:rsidR="00F44E17" w:rsidRDefault="00F44E17" w:rsidP="00F44E17">
      <w:pPr>
        <w:spacing w:line="266" w:lineRule="auto"/>
        <w:ind w:right="40"/>
        <w:jc w:val="both"/>
        <w:rPr>
          <w:rFonts w:eastAsia="Times New Roman"/>
          <w:b/>
          <w:bCs/>
          <w:sz w:val="24"/>
          <w:szCs w:val="24"/>
        </w:rPr>
      </w:pPr>
    </w:p>
    <w:p w:rsidR="00DA4F48" w:rsidRDefault="00DA4F48">
      <w:pPr>
        <w:spacing w:line="10" w:lineRule="exact"/>
        <w:rPr>
          <w:rFonts w:eastAsia="Times New Roman"/>
          <w:b/>
          <w:bCs/>
          <w:sz w:val="24"/>
          <w:szCs w:val="24"/>
        </w:rPr>
      </w:pPr>
    </w:p>
    <w:p w:rsidR="00DA4F48" w:rsidRPr="00D34CC6" w:rsidRDefault="00486119" w:rsidP="00FB35D6">
      <w:pPr>
        <w:pStyle w:val="ListParagraph"/>
        <w:numPr>
          <w:ilvl w:val="0"/>
          <w:numId w:val="21"/>
        </w:numPr>
        <w:tabs>
          <w:tab w:val="left" w:pos="1440"/>
        </w:tabs>
        <w:rPr>
          <w:rFonts w:eastAsia="Times New Roman"/>
          <w:b/>
          <w:bCs/>
          <w:sz w:val="24"/>
          <w:szCs w:val="24"/>
        </w:rPr>
      </w:pPr>
      <w:r w:rsidRPr="00D34CC6">
        <w:rPr>
          <w:rFonts w:eastAsia="Times New Roman"/>
          <w:b/>
          <w:bCs/>
          <w:sz w:val="24"/>
          <w:szCs w:val="24"/>
          <w:u w:val="single"/>
        </w:rPr>
        <w:t>INDEMNITY</w:t>
      </w:r>
      <w:r w:rsidRPr="00D34CC6">
        <w:rPr>
          <w:rFonts w:eastAsia="Times New Roman"/>
          <w:b/>
          <w:bCs/>
          <w:sz w:val="24"/>
          <w:szCs w:val="24"/>
        </w:rPr>
        <w:t>:</w:t>
      </w:r>
    </w:p>
    <w:p w:rsidR="00DA4F48" w:rsidRDefault="00DA4F48">
      <w:pPr>
        <w:spacing w:line="43" w:lineRule="exact"/>
        <w:rPr>
          <w:rFonts w:eastAsia="Times New Roman"/>
          <w:b/>
          <w:bCs/>
          <w:sz w:val="24"/>
          <w:szCs w:val="24"/>
        </w:rPr>
      </w:pPr>
    </w:p>
    <w:p w:rsidR="00DA4F48" w:rsidRDefault="00486119">
      <w:pPr>
        <w:spacing w:line="270" w:lineRule="auto"/>
        <w:ind w:left="1440" w:right="40"/>
        <w:jc w:val="both"/>
        <w:rPr>
          <w:rFonts w:eastAsia="Times New Roman"/>
          <w:b/>
          <w:bCs/>
          <w:sz w:val="24"/>
          <w:szCs w:val="24"/>
        </w:rPr>
      </w:pPr>
      <w:r>
        <w:rPr>
          <w:rFonts w:eastAsia="Times New Roman"/>
          <w:sz w:val="24"/>
          <w:szCs w:val="24"/>
        </w:rPr>
        <w:t>The successful bidder undertakes to fully indemnify and at all times keep MMTC fully indemnified and harmless against any actions, sanctions, claims, losses, demurrage, demands, expenses or costs whatsoever that MMTC may incur and / or suffer on account of any default on the part of the successful bidder in the dis</w:t>
      </w:r>
      <w:r w:rsidR="00F44E17">
        <w:rPr>
          <w:rFonts w:eastAsia="Times New Roman"/>
          <w:sz w:val="24"/>
          <w:szCs w:val="24"/>
        </w:rPr>
        <w:t>charge of the obligation</w:t>
      </w:r>
      <w:r w:rsidR="00C130AB">
        <w:rPr>
          <w:rFonts w:eastAsia="Times New Roman"/>
          <w:sz w:val="24"/>
          <w:szCs w:val="24"/>
        </w:rPr>
        <w:t>s</w:t>
      </w:r>
      <w:r w:rsidR="00F44E17">
        <w:rPr>
          <w:rFonts w:eastAsia="Times New Roman"/>
          <w:sz w:val="24"/>
          <w:szCs w:val="24"/>
        </w:rPr>
        <w:t xml:space="preserve"> under the tender/</w:t>
      </w:r>
      <w:r>
        <w:rPr>
          <w:rFonts w:eastAsia="Times New Roman"/>
          <w:sz w:val="24"/>
          <w:szCs w:val="24"/>
        </w:rPr>
        <w:t xml:space="preserve"> contract, including but not limited to the claims on account of any other circumstances incidental to the scope of work. In case, successful bidder fails / has failed to give the services as agreed in the tender, scope of work, terms and condition, contract, undertaking or if MMTC at its sole discretion considers that the successful bidder is not in a position to fulfill its obligations, MMTC may without being obliged to do so and without prejudice to any of its other rights and remedies, repudiate th</w:t>
      </w:r>
      <w:r w:rsidR="00764C91">
        <w:rPr>
          <w:rFonts w:eastAsia="Times New Roman"/>
          <w:sz w:val="24"/>
          <w:szCs w:val="24"/>
        </w:rPr>
        <w:t>e</w:t>
      </w:r>
      <w:r>
        <w:rPr>
          <w:rFonts w:eastAsia="Times New Roman"/>
          <w:sz w:val="24"/>
          <w:szCs w:val="24"/>
        </w:rPr>
        <w:t xml:space="preserve"> contract and procure the scope of work done at the cost and risk of the successful bidder</w:t>
      </w:r>
      <w:r w:rsidR="00F44E17">
        <w:rPr>
          <w:rFonts w:eastAsia="Times New Roman"/>
          <w:sz w:val="24"/>
          <w:szCs w:val="24"/>
        </w:rPr>
        <w:t>/Contractor</w:t>
      </w:r>
      <w:r>
        <w:rPr>
          <w:rFonts w:eastAsia="Times New Roman"/>
          <w:sz w:val="24"/>
          <w:szCs w:val="24"/>
        </w:rPr>
        <w:t xml:space="preserve"> from alternative sources. The provisions of the aforementioned indemnity clause shall survive the termination of t</w:t>
      </w:r>
      <w:r w:rsidR="00F44E17">
        <w:rPr>
          <w:rFonts w:eastAsia="Times New Roman"/>
          <w:sz w:val="24"/>
          <w:szCs w:val="24"/>
        </w:rPr>
        <w:t>he</w:t>
      </w:r>
      <w:r>
        <w:rPr>
          <w:rFonts w:eastAsia="Times New Roman"/>
          <w:sz w:val="24"/>
          <w:szCs w:val="24"/>
        </w:rPr>
        <w:t xml:space="preserve"> contract.</w:t>
      </w:r>
    </w:p>
    <w:p w:rsidR="00DA4F48" w:rsidRDefault="00DA4F48">
      <w:pPr>
        <w:spacing w:line="248" w:lineRule="exact"/>
        <w:rPr>
          <w:rFonts w:eastAsia="Times New Roman"/>
          <w:b/>
          <w:bCs/>
          <w:sz w:val="24"/>
          <w:szCs w:val="24"/>
        </w:rPr>
      </w:pPr>
    </w:p>
    <w:p w:rsidR="00DA4F48" w:rsidRDefault="00486119" w:rsidP="00FB35D6">
      <w:pPr>
        <w:numPr>
          <w:ilvl w:val="0"/>
          <w:numId w:val="21"/>
        </w:numPr>
        <w:tabs>
          <w:tab w:val="left" w:pos="1440"/>
        </w:tabs>
        <w:rPr>
          <w:rFonts w:eastAsia="Times New Roman"/>
          <w:b/>
          <w:bCs/>
          <w:sz w:val="24"/>
          <w:szCs w:val="24"/>
        </w:rPr>
      </w:pPr>
      <w:r>
        <w:rPr>
          <w:rFonts w:eastAsia="Times New Roman"/>
          <w:b/>
          <w:bCs/>
          <w:sz w:val="24"/>
          <w:szCs w:val="24"/>
          <w:u w:val="single"/>
        </w:rPr>
        <w:t>CONFIDENTIALITY AND SAFEGUARD OF PROPERTY</w:t>
      </w:r>
      <w:r>
        <w:rPr>
          <w:rFonts w:eastAsia="Times New Roman"/>
          <w:b/>
          <w:bCs/>
          <w:sz w:val="24"/>
          <w:szCs w:val="24"/>
        </w:rPr>
        <w:t>.</w:t>
      </w:r>
    </w:p>
    <w:p w:rsidR="00DA4F48" w:rsidRDefault="00DA4F48">
      <w:pPr>
        <w:spacing w:line="127" w:lineRule="exact"/>
        <w:rPr>
          <w:sz w:val="20"/>
          <w:szCs w:val="20"/>
        </w:rPr>
      </w:pPr>
    </w:p>
    <w:p w:rsidR="00DA4F48" w:rsidRDefault="00486119" w:rsidP="00764C91">
      <w:pPr>
        <w:spacing w:line="234" w:lineRule="auto"/>
        <w:ind w:left="1500"/>
        <w:rPr>
          <w:sz w:val="20"/>
          <w:szCs w:val="20"/>
        </w:rPr>
      </w:pPr>
      <w:r>
        <w:rPr>
          <w:rFonts w:eastAsia="Times New Roman"/>
          <w:sz w:val="24"/>
          <w:szCs w:val="24"/>
        </w:rPr>
        <w:t>MMTC and Successful bidder respectively agree to keep in confidence, and not to disclose or use for its own respective benefit or for the benefit of any third party</w:t>
      </w:r>
      <w:bookmarkStart w:id="9" w:name="page14"/>
      <w:bookmarkEnd w:id="9"/>
    </w:p>
    <w:p w:rsidR="00DA4F48" w:rsidRDefault="00DA4F48">
      <w:pPr>
        <w:spacing w:line="14" w:lineRule="exact"/>
        <w:rPr>
          <w:sz w:val="20"/>
          <w:szCs w:val="20"/>
        </w:rPr>
      </w:pPr>
    </w:p>
    <w:p w:rsidR="00DA4F48" w:rsidRDefault="00486119">
      <w:pPr>
        <w:spacing w:line="238" w:lineRule="auto"/>
        <w:ind w:left="1500"/>
        <w:jc w:val="both"/>
        <w:rPr>
          <w:rFonts w:eastAsia="Times New Roman"/>
          <w:sz w:val="24"/>
          <w:szCs w:val="24"/>
        </w:rPr>
      </w:pPr>
      <w:r>
        <w:rPr>
          <w:rFonts w:eastAsia="Times New Roman"/>
          <w:sz w:val="24"/>
          <w:szCs w:val="24"/>
        </w:rPr>
        <w:t xml:space="preserve">(except as may be required for the performance of services under </w:t>
      </w:r>
      <w:r w:rsidR="00314B34">
        <w:rPr>
          <w:rFonts w:eastAsia="Times New Roman"/>
          <w:sz w:val="24"/>
          <w:szCs w:val="24"/>
        </w:rPr>
        <w:t>its</w:t>
      </w:r>
      <w:r>
        <w:rPr>
          <w:rFonts w:eastAsia="Times New Roman"/>
          <w:sz w:val="24"/>
          <w:szCs w:val="24"/>
        </w:rPr>
        <w:t xml:space="preserve"> agreement or as may be required by law), any information, documents, or materials that are reasonably considered confidential regarding each other’s products, business, customers, MMTCs, suppliers, or methods of operation; provided, however, that such obligation of confidentiality will not extend to anything in the public domain or that was in the possession of either party prior to disclosure. MMTC and Successful </w:t>
      </w:r>
      <w:r w:rsidR="0092026F">
        <w:rPr>
          <w:rFonts w:eastAsia="Times New Roman"/>
          <w:sz w:val="24"/>
          <w:szCs w:val="24"/>
        </w:rPr>
        <w:t>bidder</w:t>
      </w:r>
      <w:r>
        <w:rPr>
          <w:rFonts w:eastAsia="Times New Roman"/>
          <w:sz w:val="24"/>
          <w:szCs w:val="24"/>
        </w:rPr>
        <w:t xml:space="preserve"> will take reasonable precautions to safeguard property of the other entrusted to it.</w:t>
      </w:r>
    </w:p>
    <w:p w:rsidR="008E3D09" w:rsidRDefault="008E3D09" w:rsidP="00375565">
      <w:pPr>
        <w:spacing w:line="238" w:lineRule="auto"/>
        <w:jc w:val="both"/>
        <w:rPr>
          <w:rFonts w:eastAsia="Times New Roman"/>
          <w:sz w:val="24"/>
          <w:szCs w:val="24"/>
        </w:rPr>
      </w:pPr>
    </w:p>
    <w:p w:rsidR="008E3D09" w:rsidRDefault="008E3D09">
      <w:pPr>
        <w:spacing w:line="238" w:lineRule="auto"/>
        <w:ind w:left="1500"/>
        <w:jc w:val="both"/>
        <w:rPr>
          <w:rFonts w:eastAsia="Times New Roman"/>
          <w:sz w:val="24"/>
          <w:szCs w:val="24"/>
        </w:rPr>
      </w:pPr>
    </w:p>
    <w:p w:rsidR="00BB3822" w:rsidRPr="00911175" w:rsidRDefault="00BB3822" w:rsidP="00FB35D6">
      <w:pPr>
        <w:pStyle w:val="ListParagraph"/>
        <w:numPr>
          <w:ilvl w:val="0"/>
          <w:numId w:val="21"/>
        </w:numPr>
        <w:spacing w:line="222" w:lineRule="auto"/>
        <w:ind w:right="200"/>
        <w:jc w:val="both"/>
        <w:rPr>
          <w:sz w:val="20"/>
          <w:szCs w:val="20"/>
        </w:rPr>
      </w:pPr>
      <w:r w:rsidRPr="009451BE">
        <w:rPr>
          <w:rFonts w:eastAsia="Times New Roman"/>
          <w:b/>
          <w:bCs/>
          <w:sz w:val="24"/>
          <w:szCs w:val="24"/>
          <w:u w:val="single"/>
        </w:rPr>
        <w:t>ISSUE OF LETTER OF INTENT (LOI)</w:t>
      </w:r>
      <w:r w:rsidRPr="009451BE">
        <w:rPr>
          <w:rFonts w:eastAsia="Times New Roman"/>
          <w:b/>
          <w:bCs/>
          <w:sz w:val="24"/>
          <w:szCs w:val="24"/>
        </w:rPr>
        <w:t>:</w:t>
      </w:r>
    </w:p>
    <w:p w:rsidR="00911175" w:rsidRPr="009451BE" w:rsidRDefault="00911175" w:rsidP="00911175">
      <w:pPr>
        <w:pStyle w:val="ListParagraph"/>
        <w:spacing w:line="222" w:lineRule="auto"/>
        <w:ind w:right="200"/>
        <w:jc w:val="both"/>
        <w:rPr>
          <w:sz w:val="20"/>
          <w:szCs w:val="20"/>
        </w:rPr>
      </w:pPr>
    </w:p>
    <w:p w:rsidR="00BB3822" w:rsidRDefault="00BB3822" w:rsidP="00BB3822">
      <w:pPr>
        <w:spacing w:line="261" w:lineRule="exact"/>
        <w:rPr>
          <w:rFonts w:eastAsia="Times New Roman"/>
          <w:b/>
          <w:bCs/>
          <w:sz w:val="24"/>
          <w:szCs w:val="24"/>
        </w:rPr>
      </w:pPr>
    </w:p>
    <w:p w:rsidR="00BB3822" w:rsidRDefault="00BB3822" w:rsidP="00375565">
      <w:pPr>
        <w:tabs>
          <w:tab w:val="left" w:pos="1080"/>
        </w:tabs>
        <w:spacing w:line="223" w:lineRule="auto"/>
        <w:ind w:left="1080" w:right="200"/>
        <w:rPr>
          <w:rFonts w:eastAsia="Times New Roman"/>
          <w:sz w:val="24"/>
          <w:szCs w:val="24"/>
        </w:rPr>
      </w:pPr>
      <w:r>
        <w:rPr>
          <w:rFonts w:eastAsia="Times New Roman"/>
          <w:sz w:val="24"/>
          <w:szCs w:val="24"/>
        </w:rPr>
        <w:lastRenderedPageBreak/>
        <w:t>The issue of an LOI</w:t>
      </w:r>
      <w:r w:rsidR="00F44E17">
        <w:rPr>
          <w:rFonts w:eastAsia="Times New Roman"/>
          <w:sz w:val="24"/>
          <w:szCs w:val="24"/>
        </w:rPr>
        <w:t>/Work Order</w:t>
      </w:r>
      <w:r>
        <w:rPr>
          <w:rFonts w:eastAsia="Times New Roman"/>
          <w:sz w:val="24"/>
          <w:szCs w:val="24"/>
        </w:rPr>
        <w:t xml:space="preserve"> shall constitute the intention of the MMTC to enter into an agreement with the successful bidder for </w:t>
      </w:r>
      <w:r w:rsidR="00F44E17">
        <w:rPr>
          <w:rFonts w:eastAsia="Times New Roman"/>
          <w:sz w:val="24"/>
          <w:szCs w:val="24"/>
        </w:rPr>
        <w:t>awarding Security Guards Services</w:t>
      </w:r>
    </w:p>
    <w:p w:rsidR="00BB3822" w:rsidRDefault="00BB3822" w:rsidP="00BB3822">
      <w:pPr>
        <w:spacing w:line="236" w:lineRule="exact"/>
        <w:rPr>
          <w:rFonts w:eastAsia="Times New Roman"/>
          <w:sz w:val="24"/>
          <w:szCs w:val="24"/>
        </w:rPr>
      </w:pPr>
    </w:p>
    <w:p w:rsidR="007F1746" w:rsidRDefault="00BB3822" w:rsidP="007F1746">
      <w:pPr>
        <w:spacing w:line="215" w:lineRule="auto"/>
        <w:ind w:left="1060" w:right="200"/>
        <w:jc w:val="both"/>
        <w:rPr>
          <w:rFonts w:eastAsia="Times New Roman"/>
          <w:sz w:val="24"/>
          <w:szCs w:val="24"/>
        </w:rPr>
      </w:pPr>
      <w:r>
        <w:rPr>
          <w:rFonts w:eastAsia="Times New Roman"/>
          <w:sz w:val="24"/>
          <w:szCs w:val="24"/>
        </w:rPr>
        <w:t>Within 7 days of issue of the LOI</w:t>
      </w:r>
      <w:r w:rsidR="00F44E17">
        <w:rPr>
          <w:rFonts w:eastAsia="Times New Roman"/>
          <w:sz w:val="24"/>
          <w:szCs w:val="24"/>
        </w:rPr>
        <w:t>/Work Order</w:t>
      </w:r>
      <w:r>
        <w:rPr>
          <w:rFonts w:eastAsia="Times New Roman"/>
          <w:sz w:val="24"/>
          <w:szCs w:val="24"/>
        </w:rPr>
        <w:t xml:space="preserve">, the </w:t>
      </w:r>
      <w:r w:rsidR="007F1746">
        <w:rPr>
          <w:rFonts w:eastAsia="Times New Roman"/>
          <w:sz w:val="24"/>
          <w:szCs w:val="24"/>
        </w:rPr>
        <w:t xml:space="preserve">successful </w:t>
      </w:r>
      <w:r>
        <w:rPr>
          <w:rFonts w:eastAsia="Times New Roman"/>
          <w:sz w:val="24"/>
          <w:szCs w:val="24"/>
        </w:rPr>
        <w:t xml:space="preserve">bidder(s) shall give </w:t>
      </w:r>
      <w:r w:rsidR="00F44E17">
        <w:rPr>
          <w:rFonts w:eastAsia="Times New Roman"/>
          <w:sz w:val="24"/>
          <w:szCs w:val="24"/>
        </w:rPr>
        <w:t>its</w:t>
      </w:r>
      <w:r>
        <w:rPr>
          <w:rFonts w:eastAsia="Times New Roman"/>
          <w:sz w:val="24"/>
          <w:szCs w:val="24"/>
        </w:rPr>
        <w:t xml:space="preserve"> acceptance along with</w:t>
      </w:r>
      <w:r w:rsidR="007F1746">
        <w:rPr>
          <w:rFonts w:eastAsia="Times New Roman"/>
          <w:sz w:val="24"/>
          <w:szCs w:val="24"/>
        </w:rPr>
        <w:t xml:space="preserve"> Performance Bank Guarantee of Rs.1,00,</w:t>
      </w:r>
      <w:r w:rsidR="00C130AB">
        <w:rPr>
          <w:rFonts w:eastAsia="Times New Roman"/>
          <w:sz w:val="24"/>
          <w:szCs w:val="24"/>
        </w:rPr>
        <w:t>0</w:t>
      </w:r>
      <w:r w:rsidR="007F1746">
        <w:rPr>
          <w:rFonts w:eastAsia="Times New Roman"/>
          <w:sz w:val="24"/>
          <w:szCs w:val="24"/>
        </w:rPr>
        <w:t>00/-</w:t>
      </w:r>
      <w:r w:rsidR="004A4690">
        <w:rPr>
          <w:rFonts w:eastAsia="Times New Roman"/>
          <w:sz w:val="24"/>
          <w:szCs w:val="24"/>
        </w:rPr>
        <w:t>(Rupees One Lakh)</w:t>
      </w:r>
    </w:p>
    <w:p w:rsidR="00BB3822" w:rsidRDefault="00BB3822" w:rsidP="007F1746">
      <w:pPr>
        <w:tabs>
          <w:tab w:val="left" w:pos="1080"/>
        </w:tabs>
        <w:spacing w:line="229" w:lineRule="auto"/>
        <w:ind w:left="1080"/>
        <w:jc w:val="both"/>
        <w:rPr>
          <w:rFonts w:eastAsia="Times New Roman"/>
          <w:sz w:val="24"/>
          <w:szCs w:val="24"/>
        </w:rPr>
      </w:pPr>
    </w:p>
    <w:p w:rsidR="00BB3822" w:rsidRDefault="00BB3822" w:rsidP="00BB3822">
      <w:pPr>
        <w:pStyle w:val="ListParagraph"/>
        <w:rPr>
          <w:rFonts w:eastAsia="Times New Roman"/>
          <w:sz w:val="24"/>
          <w:szCs w:val="24"/>
        </w:rPr>
      </w:pPr>
    </w:p>
    <w:p w:rsidR="00BB3822" w:rsidRPr="00F44E17" w:rsidRDefault="00BB3822" w:rsidP="00FB35D6">
      <w:pPr>
        <w:pStyle w:val="ListParagraph"/>
        <w:numPr>
          <w:ilvl w:val="0"/>
          <w:numId w:val="21"/>
        </w:numPr>
        <w:tabs>
          <w:tab w:val="left" w:pos="1080"/>
        </w:tabs>
        <w:spacing w:line="229" w:lineRule="auto"/>
        <w:jc w:val="both"/>
        <w:rPr>
          <w:rFonts w:eastAsia="Times New Roman"/>
          <w:sz w:val="24"/>
          <w:szCs w:val="24"/>
        </w:rPr>
      </w:pPr>
      <w:r w:rsidRPr="009451BE">
        <w:rPr>
          <w:rFonts w:eastAsia="Times New Roman"/>
          <w:b/>
          <w:bCs/>
          <w:sz w:val="24"/>
          <w:szCs w:val="24"/>
          <w:u w:val="single"/>
        </w:rPr>
        <w:t>SIGNING OF AGREEMENT</w:t>
      </w:r>
      <w:r w:rsidRPr="009451BE">
        <w:rPr>
          <w:rFonts w:eastAsia="Times New Roman"/>
          <w:b/>
          <w:bCs/>
          <w:sz w:val="24"/>
          <w:szCs w:val="24"/>
        </w:rPr>
        <w:t>:</w:t>
      </w:r>
    </w:p>
    <w:p w:rsidR="00F44E17" w:rsidRPr="009451BE" w:rsidRDefault="00F44E17" w:rsidP="00F44E17">
      <w:pPr>
        <w:pStyle w:val="ListParagraph"/>
        <w:tabs>
          <w:tab w:val="left" w:pos="1080"/>
        </w:tabs>
        <w:spacing w:line="229" w:lineRule="auto"/>
        <w:jc w:val="both"/>
        <w:rPr>
          <w:rFonts w:eastAsia="Times New Roman"/>
          <w:sz w:val="24"/>
          <w:szCs w:val="24"/>
        </w:rPr>
      </w:pPr>
    </w:p>
    <w:p w:rsidR="00BB3822" w:rsidRDefault="00BB3822" w:rsidP="00BB3822">
      <w:pPr>
        <w:spacing w:line="1" w:lineRule="exact"/>
        <w:rPr>
          <w:rFonts w:eastAsia="Times New Roman"/>
          <w:b/>
          <w:bCs/>
          <w:sz w:val="24"/>
          <w:szCs w:val="24"/>
        </w:rPr>
      </w:pPr>
    </w:p>
    <w:p w:rsidR="00BB3822" w:rsidRDefault="00BB3822" w:rsidP="00BB3822">
      <w:pPr>
        <w:spacing w:line="215" w:lineRule="auto"/>
        <w:ind w:left="1060" w:right="200"/>
        <w:jc w:val="both"/>
        <w:rPr>
          <w:rFonts w:eastAsia="Times New Roman"/>
          <w:sz w:val="24"/>
          <w:szCs w:val="24"/>
        </w:rPr>
      </w:pPr>
      <w:r>
        <w:rPr>
          <w:rFonts w:eastAsia="Times New Roman"/>
          <w:sz w:val="24"/>
          <w:szCs w:val="24"/>
        </w:rPr>
        <w:t>The issue of LOI</w:t>
      </w:r>
      <w:r w:rsidR="00F44E17">
        <w:rPr>
          <w:rFonts w:eastAsia="Times New Roman"/>
          <w:sz w:val="24"/>
          <w:szCs w:val="24"/>
        </w:rPr>
        <w:t>/Work Order</w:t>
      </w:r>
      <w:r>
        <w:rPr>
          <w:rFonts w:eastAsia="Times New Roman"/>
          <w:sz w:val="24"/>
          <w:szCs w:val="24"/>
        </w:rPr>
        <w:t xml:space="preserve"> shall constitute the award of </w:t>
      </w:r>
      <w:r w:rsidR="00F44E17">
        <w:rPr>
          <w:rFonts w:eastAsia="Times New Roman"/>
          <w:sz w:val="24"/>
          <w:szCs w:val="24"/>
        </w:rPr>
        <w:t>Security</w:t>
      </w:r>
      <w:r>
        <w:rPr>
          <w:rFonts w:eastAsia="Times New Roman"/>
          <w:sz w:val="24"/>
          <w:szCs w:val="24"/>
        </w:rPr>
        <w:t xml:space="preserve"> work to the bidder. Detailed firm agreement as per Annexure-</w:t>
      </w:r>
      <w:r w:rsidR="00F44E17">
        <w:rPr>
          <w:rFonts w:eastAsia="Times New Roman"/>
          <w:sz w:val="24"/>
          <w:szCs w:val="24"/>
        </w:rPr>
        <w:t>C</w:t>
      </w:r>
      <w:r w:rsidR="00F72F79">
        <w:rPr>
          <w:rFonts w:eastAsia="Times New Roman"/>
          <w:sz w:val="24"/>
          <w:szCs w:val="24"/>
        </w:rPr>
        <w:t xml:space="preserve"> shall be signed after </w:t>
      </w:r>
      <w:r>
        <w:rPr>
          <w:rFonts w:eastAsia="Times New Roman"/>
          <w:sz w:val="24"/>
          <w:szCs w:val="24"/>
        </w:rPr>
        <w:t>recei</w:t>
      </w:r>
      <w:r w:rsidR="00F72F79">
        <w:rPr>
          <w:rFonts w:eastAsia="Times New Roman"/>
          <w:sz w:val="24"/>
          <w:szCs w:val="24"/>
        </w:rPr>
        <w:t>pt of Performance Bank Guarantee from the contractor.</w:t>
      </w:r>
    </w:p>
    <w:p w:rsidR="00FB0B79" w:rsidRDefault="00FB0B79" w:rsidP="00BB3822">
      <w:pPr>
        <w:spacing w:line="215" w:lineRule="auto"/>
        <w:ind w:left="1060" w:right="200"/>
        <w:jc w:val="both"/>
        <w:rPr>
          <w:rFonts w:eastAsia="Times New Roman"/>
          <w:sz w:val="24"/>
          <w:szCs w:val="24"/>
        </w:rPr>
      </w:pPr>
    </w:p>
    <w:p w:rsidR="00B0676D" w:rsidRPr="00F44E17" w:rsidRDefault="00F44E17" w:rsidP="00FB35D6">
      <w:pPr>
        <w:pStyle w:val="ListParagraph"/>
        <w:numPr>
          <w:ilvl w:val="0"/>
          <w:numId w:val="21"/>
        </w:numPr>
        <w:spacing w:line="215" w:lineRule="auto"/>
        <w:ind w:right="200"/>
        <w:jc w:val="both"/>
        <w:rPr>
          <w:rFonts w:eastAsia="Times New Roman"/>
          <w:sz w:val="24"/>
          <w:szCs w:val="24"/>
          <w:u w:val="single"/>
        </w:rPr>
      </w:pPr>
      <w:r w:rsidRPr="00F44E17">
        <w:rPr>
          <w:rFonts w:eastAsia="Bookman Old Style"/>
          <w:b/>
          <w:bCs/>
          <w:sz w:val="24"/>
          <w:szCs w:val="24"/>
          <w:u w:val="single"/>
        </w:rPr>
        <w:t xml:space="preserve">RIGHT TO TERMINATE THE PROCESS </w:t>
      </w:r>
    </w:p>
    <w:p w:rsidR="00F44E17" w:rsidRPr="00F44E17" w:rsidRDefault="00F44E17" w:rsidP="00F44E17">
      <w:pPr>
        <w:pStyle w:val="ListParagraph"/>
        <w:spacing w:line="215" w:lineRule="auto"/>
        <w:ind w:right="200"/>
        <w:jc w:val="both"/>
        <w:rPr>
          <w:rFonts w:eastAsia="Times New Roman"/>
          <w:sz w:val="24"/>
          <w:szCs w:val="24"/>
          <w:u w:val="single"/>
        </w:rPr>
      </w:pPr>
    </w:p>
    <w:p w:rsidR="00B0676D" w:rsidRPr="00F44E17" w:rsidRDefault="00B0676D" w:rsidP="00B0676D">
      <w:pPr>
        <w:spacing w:line="4" w:lineRule="exact"/>
        <w:rPr>
          <w:sz w:val="20"/>
          <w:szCs w:val="20"/>
        </w:rPr>
      </w:pPr>
    </w:p>
    <w:p w:rsidR="00B0676D" w:rsidRPr="00C07B12" w:rsidRDefault="00B0676D" w:rsidP="00C07B12">
      <w:pPr>
        <w:spacing w:line="215" w:lineRule="auto"/>
        <w:ind w:left="1060" w:right="200"/>
        <w:jc w:val="both"/>
        <w:rPr>
          <w:rFonts w:eastAsia="Times New Roman"/>
          <w:sz w:val="24"/>
          <w:szCs w:val="24"/>
        </w:rPr>
      </w:pPr>
      <w:r w:rsidRPr="00C07B12">
        <w:rPr>
          <w:rFonts w:eastAsia="Times New Roman"/>
          <w:sz w:val="24"/>
          <w:szCs w:val="24"/>
        </w:rPr>
        <w:t>MMTC reserves the right to cancel the contract/agreement placed on the bidder and recover expenditure incurred by MMTC under the following circumstances:-</w:t>
      </w:r>
    </w:p>
    <w:p w:rsidR="00F44E17" w:rsidRPr="00F44E17" w:rsidRDefault="00F44E17" w:rsidP="00B0676D">
      <w:pPr>
        <w:spacing w:line="239" w:lineRule="auto"/>
        <w:ind w:left="1080" w:right="160"/>
        <w:jc w:val="both"/>
        <w:rPr>
          <w:sz w:val="20"/>
          <w:szCs w:val="20"/>
        </w:rPr>
      </w:pPr>
    </w:p>
    <w:p w:rsidR="00B0676D" w:rsidRDefault="00B0676D" w:rsidP="00B0676D">
      <w:pPr>
        <w:spacing w:line="3" w:lineRule="exact"/>
        <w:rPr>
          <w:sz w:val="20"/>
          <w:szCs w:val="20"/>
        </w:rPr>
      </w:pPr>
    </w:p>
    <w:p w:rsidR="00B0676D" w:rsidRDefault="00B0676D" w:rsidP="00FB35D6">
      <w:pPr>
        <w:numPr>
          <w:ilvl w:val="1"/>
          <w:numId w:val="5"/>
        </w:numPr>
        <w:tabs>
          <w:tab w:val="left" w:pos="1080"/>
        </w:tabs>
        <w:spacing w:line="238" w:lineRule="auto"/>
        <w:ind w:left="1080" w:right="520" w:hanging="360"/>
        <w:jc w:val="both"/>
        <w:rPr>
          <w:rFonts w:ascii="Bookman Old Style" w:eastAsia="Bookman Old Style" w:hAnsi="Bookman Old Style" w:cs="Bookman Old Style"/>
          <w:sz w:val="24"/>
          <w:szCs w:val="24"/>
        </w:rPr>
      </w:pPr>
      <w:r w:rsidRPr="00C07B12">
        <w:rPr>
          <w:rFonts w:eastAsia="Times New Roman"/>
          <w:sz w:val="24"/>
          <w:szCs w:val="24"/>
        </w:rPr>
        <w:t>The successful bidder commits a breach of any of the terms and conditions of the bid</w:t>
      </w:r>
      <w:r w:rsidR="00665340" w:rsidRPr="00C07B12">
        <w:rPr>
          <w:rFonts w:eastAsia="Times New Roman"/>
          <w:sz w:val="24"/>
          <w:szCs w:val="24"/>
        </w:rPr>
        <w:t>/Tender</w:t>
      </w:r>
      <w:r w:rsidRPr="00C07B12">
        <w:rPr>
          <w:rFonts w:eastAsia="Times New Roman"/>
          <w:sz w:val="24"/>
          <w:szCs w:val="24"/>
        </w:rPr>
        <w:t>. The bidder goes into liquidation, voluntarily or otherwise</w:t>
      </w:r>
      <w:r>
        <w:rPr>
          <w:rFonts w:ascii="Bookman Old Style" w:eastAsia="Bookman Old Style" w:hAnsi="Bookman Old Style" w:cs="Bookman Old Style"/>
          <w:sz w:val="24"/>
          <w:szCs w:val="24"/>
        </w:rPr>
        <w:t>.</w:t>
      </w:r>
    </w:p>
    <w:p w:rsidR="00B0676D" w:rsidRPr="00C07B12" w:rsidRDefault="00B0676D" w:rsidP="00FB35D6">
      <w:pPr>
        <w:numPr>
          <w:ilvl w:val="1"/>
          <w:numId w:val="5"/>
        </w:numPr>
        <w:tabs>
          <w:tab w:val="left" w:pos="1080"/>
        </w:tabs>
        <w:spacing w:line="238" w:lineRule="auto"/>
        <w:ind w:left="1080" w:right="520" w:hanging="360"/>
        <w:jc w:val="both"/>
        <w:rPr>
          <w:rFonts w:eastAsia="Times New Roman"/>
          <w:sz w:val="24"/>
          <w:szCs w:val="24"/>
        </w:rPr>
      </w:pPr>
      <w:r w:rsidRPr="00C07B12">
        <w:rPr>
          <w:rFonts w:eastAsia="Times New Roman"/>
          <w:sz w:val="24"/>
          <w:szCs w:val="24"/>
        </w:rPr>
        <w:t xml:space="preserve">If the successful bidder fails to complete the assignment/deliver the services as agreed herein as per the time lines and guidelines </w:t>
      </w:r>
      <w:r w:rsidR="00665340" w:rsidRPr="00C07B12">
        <w:rPr>
          <w:rFonts w:eastAsia="Times New Roman"/>
          <w:sz w:val="24"/>
          <w:szCs w:val="24"/>
        </w:rPr>
        <w:t xml:space="preserve">prescribed in </w:t>
      </w:r>
      <w:r w:rsidR="00314B34" w:rsidRPr="00C07B12">
        <w:rPr>
          <w:rFonts w:eastAsia="Times New Roman"/>
          <w:sz w:val="24"/>
          <w:szCs w:val="24"/>
        </w:rPr>
        <w:t>its</w:t>
      </w:r>
      <w:r w:rsidRPr="00C07B12">
        <w:rPr>
          <w:rFonts w:eastAsia="Times New Roman"/>
          <w:sz w:val="24"/>
          <w:szCs w:val="24"/>
        </w:rPr>
        <w:t xml:space="preserve"> TENDER and subsequent Contract and the extension, if any allowed, it will be a breach of contract. MMTC reserves its right to cancel the contract in the event of delay.</w:t>
      </w:r>
    </w:p>
    <w:p w:rsidR="00B0676D" w:rsidRDefault="00B0676D" w:rsidP="00B0676D">
      <w:pPr>
        <w:spacing w:line="6" w:lineRule="exact"/>
        <w:rPr>
          <w:rFonts w:ascii="Bookman Old Style" w:eastAsia="Bookman Old Style" w:hAnsi="Bookman Old Style" w:cs="Bookman Old Style"/>
          <w:b/>
          <w:bCs/>
          <w:i/>
          <w:iCs/>
          <w:sz w:val="24"/>
          <w:szCs w:val="24"/>
        </w:rPr>
      </w:pPr>
    </w:p>
    <w:p w:rsidR="00B0676D" w:rsidRPr="00C07B12" w:rsidRDefault="00B0676D" w:rsidP="00FB35D6">
      <w:pPr>
        <w:numPr>
          <w:ilvl w:val="1"/>
          <w:numId w:val="5"/>
        </w:numPr>
        <w:tabs>
          <w:tab w:val="left" w:pos="1080"/>
        </w:tabs>
        <w:spacing w:line="238" w:lineRule="auto"/>
        <w:ind w:left="1080" w:right="520" w:hanging="360"/>
        <w:jc w:val="both"/>
        <w:rPr>
          <w:rFonts w:eastAsia="Times New Roman"/>
          <w:sz w:val="24"/>
          <w:szCs w:val="24"/>
        </w:rPr>
      </w:pPr>
      <w:r w:rsidRPr="00C07B12">
        <w:rPr>
          <w:rFonts w:eastAsia="Times New Roman"/>
          <w:sz w:val="24"/>
          <w:szCs w:val="24"/>
        </w:rPr>
        <w:t>In the event of the successful bidder being adjudged insolvent or having a receiver appointed for it by a court or any other order under the Insolvency Act made against it or in the case of a successful bidder/ passing any resolution or making of any order for winding up, whether voluntary or otherwise, or in the event of</w:t>
      </w:r>
      <w:r w:rsidR="00665340" w:rsidRPr="00C07B12">
        <w:rPr>
          <w:rFonts w:eastAsia="Times New Roman"/>
          <w:sz w:val="24"/>
          <w:szCs w:val="24"/>
        </w:rPr>
        <w:t xml:space="preserve"> the Security Guard S</w:t>
      </w:r>
      <w:r w:rsidRPr="00C07B12">
        <w:rPr>
          <w:rFonts w:eastAsia="Times New Roman"/>
          <w:sz w:val="24"/>
          <w:szCs w:val="24"/>
        </w:rPr>
        <w:t>ervice provider failing to comply with any of the conditions herein specified, MMTC shall have the power to terminate the contract without previous notice.</w:t>
      </w:r>
    </w:p>
    <w:p w:rsidR="00B0676D" w:rsidRDefault="00B0676D" w:rsidP="00B0676D">
      <w:pPr>
        <w:spacing w:line="5" w:lineRule="exact"/>
        <w:rPr>
          <w:rFonts w:ascii="Bookman Old Style" w:eastAsia="Bookman Old Style" w:hAnsi="Bookman Old Style" w:cs="Bookman Old Style"/>
          <w:sz w:val="24"/>
          <w:szCs w:val="24"/>
        </w:rPr>
      </w:pPr>
    </w:p>
    <w:p w:rsidR="00B0676D" w:rsidRPr="00665340" w:rsidRDefault="00B0676D" w:rsidP="00FB35D6">
      <w:pPr>
        <w:numPr>
          <w:ilvl w:val="1"/>
          <w:numId w:val="6"/>
        </w:numPr>
        <w:tabs>
          <w:tab w:val="left" w:pos="1060"/>
        </w:tabs>
        <w:spacing w:line="228" w:lineRule="auto"/>
        <w:ind w:left="1060" w:right="80" w:hanging="352"/>
        <w:jc w:val="both"/>
        <w:rPr>
          <w:rFonts w:ascii="Bookman Old Style" w:eastAsia="Bookman Old Style" w:hAnsi="Bookman Old Style" w:cs="Bookman Old Style"/>
          <w:b/>
          <w:bCs/>
          <w:i/>
          <w:iCs/>
          <w:sz w:val="24"/>
          <w:szCs w:val="24"/>
        </w:rPr>
      </w:pPr>
      <w:r w:rsidRPr="00C07B12">
        <w:rPr>
          <w:rFonts w:eastAsia="Times New Roman"/>
          <w:sz w:val="24"/>
          <w:szCs w:val="24"/>
        </w:rPr>
        <w:t xml:space="preserve">MMTC reserves the right to recover any dues payable by the successful </w:t>
      </w:r>
      <w:r w:rsidR="00C07B12" w:rsidRPr="00C07B12">
        <w:rPr>
          <w:rFonts w:eastAsia="Times New Roman"/>
          <w:sz w:val="24"/>
          <w:szCs w:val="24"/>
        </w:rPr>
        <w:t>bidder,</w:t>
      </w:r>
      <w:r w:rsidR="00F72F79">
        <w:rPr>
          <w:rFonts w:eastAsia="Times New Roman"/>
          <w:sz w:val="24"/>
          <w:szCs w:val="24"/>
        </w:rPr>
        <w:t xml:space="preserve"> </w:t>
      </w:r>
      <w:r w:rsidRPr="00C07B12">
        <w:rPr>
          <w:rFonts w:eastAsia="Times New Roman"/>
          <w:sz w:val="24"/>
          <w:szCs w:val="24"/>
        </w:rPr>
        <w:t>from any amount outstanding to the credit of the selected bidder/contractor, including pending bills</w:t>
      </w:r>
      <w:r>
        <w:rPr>
          <w:rFonts w:ascii="Bookman Old Style" w:eastAsia="Bookman Old Style" w:hAnsi="Bookman Old Style" w:cs="Bookman Old Style"/>
          <w:sz w:val="24"/>
          <w:szCs w:val="24"/>
        </w:rPr>
        <w:t>.</w:t>
      </w:r>
    </w:p>
    <w:p w:rsidR="00665340" w:rsidRPr="001039BC" w:rsidRDefault="00665340" w:rsidP="00665340">
      <w:pPr>
        <w:tabs>
          <w:tab w:val="left" w:pos="1060"/>
        </w:tabs>
        <w:spacing w:line="228" w:lineRule="auto"/>
        <w:ind w:left="1060" w:right="80"/>
        <w:jc w:val="both"/>
        <w:rPr>
          <w:rFonts w:ascii="Bookman Old Style" w:eastAsia="Bookman Old Style" w:hAnsi="Bookman Old Style" w:cs="Bookman Old Style"/>
          <w:b/>
          <w:bCs/>
          <w:i/>
          <w:iCs/>
          <w:sz w:val="24"/>
          <w:szCs w:val="24"/>
        </w:rPr>
      </w:pPr>
    </w:p>
    <w:p w:rsidR="00B0676D" w:rsidRPr="00463071" w:rsidRDefault="00665340" w:rsidP="00FB35D6">
      <w:pPr>
        <w:pStyle w:val="ListParagraph"/>
        <w:numPr>
          <w:ilvl w:val="0"/>
          <w:numId w:val="21"/>
        </w:numPr>
        <w:tabs>
          <w:tab w:val="left" w:pos="1060"/>
        </w:tabs>
        <w:spacing w:line="228" w:lineRule="auto"/>
        <w:ind w:right="80"/>
        <w:jc w:val="both"/>
        <w:rPr>
          <w:rFonts w:ascii="Bookman Old Style" w:eastAsia="Bookman Old Style" w:hAnsi="Bookman Old Style" w:cs="Bookman Old Style"/>
          <w:b/>
          <w:bCs/>
          <w:i/>
          <w:iCs/>
          <w:sz w:val="24"/>
          <w:szCs w:val="24"/>
          <w:u w:val="single"/>
        </w:rPr>
      </w:pPr>
      <w:r w:rsidRPr="00463071">
        <w:rPr>
          <w:rFonts w:ascii="Bookman Old Style" w:eastAsia="Bookman Old Style" w:hAnsi="Bookman Old Style" w:cs="Bookman Old Style"/>
          <w:b/>
          <w:bCs/>
          <w:i/>
          <w:sz w:val="24"/>
          <w:szCs w:val="24"/>
          <w:u w:val="single"/>
        </w:rPr>
        <w:t xml:space="preserve">CONSEQUENCES OF TERMINATION </w:t>
      </w:r>
    </w:p>
    <w:p w:rsidR="00665340" w:rsidRPr="00665340" w:rsidRDefault="00665340" w:rsidP="00665340">
      <w:pPr>
        <w:pStyle w:val="ListParagraph"/>
        <w:tabs>
          <w:tab w:val="left" w:pos="1060"/>
        </w:tabs>
        <w:spacing w:line="228" w:lineRule="auto"/>
        <w:ind w:right="80"/>
        <w:jc w:val="both"/>
        <w:rPr>
          <w:rFonts w:ascii="Bookman Old Style" w:eastAsia="Bookman Old Style" w:hAnsi="Bookman Old Style" w:cs="Bookman Old Style"/>
          <w:b/>
          <w:bCs/>
          <w:i/>
          <w:iCs/>
          <w:sz w:val="24"/>
          <w:szCs w:val="24"/>
          <w:u w:val="single"/>
        </w:rPr>
      </w:pPr>
    </w:p>
    <w:p w:rsidR="00B0676D" w:rsidRDefault="00B0676D" w:rsidP="00B0676D">
      <w:pPr>
        <w:spacing w:line="2" w:lineRule="exact"/>
        <w:rPr>
          <w:rFonts w:ascii="Bookman Old Style" w:eastAsia="Bookman Old Style" w:hAnsi="Bookman Old Style" w:cs="Bookman Old Style"/>
          <w:b/>
          <w:bCs/>
          <w:sz w:val="24"/>
          <w:szCs w:val="24"/>
        </w:rPr>
      </w:pPr>
    </w:p>
    <w:p w:rsidR="00B0676D" w:rsidRPr="00665340" w:rsidRDefault="00B0676D" w:rsidP="00FB35D6">
      <w:pPr>
        <w:numPr>
          <w:ilvl w:val="1"/>
          <w:numId w:val="7"/>
        </w:numPr>
        <w:tabs>
          <w:tab w:val="left" w:pos="1080"/>
        </w:tabs>
        <w:spacing w:line="239" w:lineRule="auto"/>
        <w:ind w:left="1080" w:right="80" w:hanging="360"/>
        <w:jc w:val="both"/>
        <w:rPr>
          <w:rFonts w:eastAsia="Bookman Old Style"/>
          <w:sz w:val="24"/>
          <w:szCs w:val="24"/>
        </w:rPr>
      </w:pPr>
      <w:r w:rsidRPr="00665340">
        <w:rPr>
          <w:rFonts w:eastAsia="Bookman Old Style"/>
          <w:sz w:val="24"/>
          <w:szCs w:val="24"/>
        </w:rPr>
        <w:t>In the event of termination of the agreement due to any cause whatsoever, [whether consequent to the stipulated term of the Contract or otherwise], MMTC shall be entitled to impose any such obligations and conditions and issue any clarifications as may be necessary to ensure an efficient transition and effective continuity of the Service(s)/scope of work intended under the present tender.</w:t>
      </w:r>
    </w:p>
    <w:p w:rsidR="00B0676D" w:rsidRPr="00665340" w:rsidRDefault="00B0676D" w:rsidP="00B0676D">
      <w:pPr>
        <w:spacing w:line="8" w:lineRule="exact"/>
        <w:rPr>
          <w:rFonts w:eastAsia="Bookman Old Style"/>
          <w:sz w:val="24"/>
          <w:szCs w:val="24"/>
        </w:rPr>
      </w:pPr>
    </w:p>
    <w:p w:rsidR="00B0676D" w:rsidRPr="00665340" w:rsidRDefault="00B0676D" w:rsidP="00FB35D6">
      <w:pPr>
        <w:numPr>
          <w:ilvl w:val="1"/>
          <w:numId w:val="7"/>
        </w:numPr>
        <w:tabs>
          <w:tab w:val="left" w:pos="1080"/>
        </w:tabs>
        <w:spacing w:line="238" w:lineRule="auto"/>
        <w:ind w:left="1080" w:right="80" w:hanging="360"/>
        <w:jc w:val="both"/>
        <w:rPr>
          <w:rFonts w:eastAsia="Bookman Old Style"/>
          <w:sz w:val="24"/>
          <w:szCs w:val="24"/>
        </w:rPr>
      </w:pPr>
      <w:r w:rsidRPr="00665340">
        <w:rPr>
          <w:rFonts w:eastAsia="Bookman Old Style"/>
          <w:sz w:val="24"/>
          <w:szCs w:val="24"/>
        </w:rPr>
        <w:t>The termination hereof shall not affect any accrued right or liability of either Party nor affect the operation of the provisions of the agreement that are expressly or by implication intended to come into or continue in force on or after such termination.</w:t>
      </w:r>
    </w:p>
    <w:p w:rsidR="00B0676D" w:rsidRPr="00665340" w:rsidRDefault="00B0676D" w:rsidP="00B0676D">
      <w:pPr>
        <w:spacing w:line="50" w:lineRule="exact"/>
        <w:rPr>
          <w:rFonts w:eastAsia="Bookman Old Style"/>
          <w:sz w:val="24"/>
          <w:szCs w:val="24"/>
        </w:rPr>
      </w:pPr>
    </w:p>
    <w:p w:rsidR="00B0676D" w:rsidRPr="006B0E98" w:rsidRDefault="00665340" w:rsidP="00FB35D6">
      <w:pPr>
        <w:numPr>
          <w:ilvl w:val="2"/>
          <w:numId w:val="7"/>
        </w:numPr>
        <w:tabs>
          <w:tab w:val="left" w:pos="1080"/>
        </w:tabs>
        <w:spacing w:line="200" w:lineRule="exact"/>
        <w:ind w:left="1080" w:right="260" w:hanging="360"/>
        <w:rPr>
          <w:sz w:val="24"/>
          <w:szCs w:val="24"/>
        </w:rPr>
      </w:pPr>
      <w:r w:rsidRPr="007865D4">
        <w:rPr>
          <w:rFonts w:eastAsia="Times New Roman"/>
          <w:sz w:val="24"/>
          <w:szCs w:val="24"/>
        </w:rPr>
        <w:t xml:space="preserve">In the event, </w:t>
      </w:r>
      <w:r w:rsidR="00B0676D" w:rsidRPr="007865D4">
        <w:rPr>
          <w:rFonts w:eastAsia="Times New Roman"/>
          <w:sz w:val="24"/>
          <w:szCs w:val="24"/>
        </w:rPr>
        <w:t>MMTC terminates the contract in whole or in part, the MMTC Limited may proceed, upon such terms and in such manner as it deems appropriate.</w:t>
      </w:r>
    </w:p>
    <w:p w:rsidR="006B0E98" w:rsidRPr="007865D4" w:rsidRDefault="006B0E98" w:rsidP="00E77942">
      <w:pPr>
        <w:tabs>
          <w:tab w:val="left" w:pos="1080"/>
        </w:tabs>
        <w:spacing w:line="200" w:lineRule="exact"/>
        <w:ind w:right="260"/>
        <w:rPr>
          <w:sz w:val="24"/>
          <w:szCs w:val="24"/>
        </w:rPr>
      </w:pPr>
    </w:p>
    <w:p w:rsidR="00B0676D" w:rsidRDefault="00B0676D" w:rsidP="00B0676D">
      <w:pPr>
        <w:spacing w:line="298" w:lineRule="exact"/>
        <w:rPr>
          <w:sz w:val="20"/>
          <w:szCs w:val="20"/>
        </w:rPr>
      </w:pPr>
    </w:p>
    <w:p w:rsidR="008E3D09" w:rsidRDefault="008E3D09" w:rsidP="00B0676D">
      <w:pPr>
        <w:spacing w:line="298" w:lineRule="exact"/>
        <w:rPr>
          <w:sz w:val="20"/>
          <w:szCs w:val="20"/>
        </w:rPr>
      </w:pPr>
    </w:p>
    <w:p w:rsidR="00B0676D" w:rsidRPr="001039BC" w:rsidRDefault="00B0676D" w:rsidP="00FB35D6">
      <w:pPr>
        <w:pStyle w:val="ListParagraph"/>
        <w:numPr>
          <w:ilvl w:val="0"/>
          <w:numId w:val="21"/>
        </w:numPr>
        <w:tabs>
          <w:tab w:val="left" w:pos="1080"/>
        </w:tabs>
        <w:rPr>
          <w:rFonts w:eastAsia="Times New Roman"/>
          <w:b/>
          <w:bCs/>
          <w:sz w:val="24"/>
          <w:szCs w:val="24"/>
        </w:rPr>
        <w:sectPr w:rsidR="00B0676D" w:rsidRPr="001039BC" w:rsidSect="00144C91">
          <w:type w:val="continuous"/>
          <w:pgSz w:w="12240" w:h="15840"/>
          <w:pgMar w:top="722" w:right="1020" w:bottom="879" w:left="1440" w:header="0" w:footer="0" w:gutter="0"/>
          <w:cols w:space="720" w:equalWidth="0">
            <w:col w:w="9780"/>
          </w:cols>
        </w:sectPr>
      </w:pPr>
      <w:r w:rsidRPr="001039BC">
        <w:rPr>
          <w:rFonts w:eastAsia="Times New Roman"/>
          <w:b/>
          <w:bCs/>
          <w:sz w:val="24"/>
          <w:szCs w:val="24"/>
          <w:u w:val="single"/>
        </w:rPr>
        <w:t>TERMINATION FOR INSOLVENCY</w:t>
      </w:r>
    </w:p>
    <w:p w:rsidR="00B0676D" w:rsidRDefault="00B0676D" w:rsidP="00B0676D">
      <w:pPr>
        <w:spacing w:line="236" w:lineRule="auto"/>
        <w:ind w:right="360"/>
        <w:rPr>
          <w:rFonts w:eastAsia="Times New Roman"/>
          <w:sz w:val="24"/>
          <w:szCs w:val="24"/>
        </w:rPr>
      </w:pPr>
      <w:bookmarkStart w:id="10" w:name="page26"/>
      <w:bookmarkEnd w:id="10"/>
    </w:p>
    <w:p w:rsidR="00B0676D" w:rsidRDefault="00B0676D" w:rsidP="00B0676D">
      <w:pPr>
        <w:spacing w:line="5" w:lineRule="exact"/>
        <w:rPr>
          <w:sz w:val="20"/>
          <w:szCs w:val="20"/>
        </w:rPr>
      </w:pPr>
    </w:p>
    <w:p w:rsidR="00BB3822" w:rsidRDefault="00B0676D" w:rsidP="007865D4">
      <w:pPr>
        <w:spacing w:line="228" w:lineRule="auto"/>
        <w:ind w:left="1060" w:right="280"/>
        <w:jc w:val="both"/>
        <w:rPr>
          <w:sz w:val="20"/>
          <w:szCs w:val="20"/>
        </w:rPr>
      </w:pPr>
      <w:r>
        <w:rPr>
          <w:rFonts w:eastAsia="Times New Roman"/>
          <w:sz w:val="24"/>
          <w:szCs w:val="24"/>
        </w:rPr>
        <w:t xml:space="preserve">MMTC may at any time terminate the agreement by giving </w:t>
      </w:r>
      <w:r>
        <w:rPr>
          <w:rFonts w:eastAsia="Times New Roman"/>
          <w:i/>
          <w:iCs/>
          <w:sz w:val="24"/>
          <w:szCs w:val="24"/>
        </w:rPr>
        <w:t>30 days prior</w:t>
      </w:r>
      <w:r>
        <w:rPr>
          <w:rFonts w:eastAsia="Times New Roman"/>
          <w:sz w:val="24"/>
          <w:szCs w:val="24"/>
        </w:rPr>
        <w:t xml:space="preserve"> written notice to the successful bidder, without giving compensation to the bidder, if the </w:t>
      </w:r>
      <w:r>
        <w:rPr>
          <w:rFonts w:eastAsia="Times New Roman"/>
          <w:sz w:val="24"/>
          <w:szCs w:val="24"/>
        </w:rPr>
        <w:lastRenderedPageBreak/>
        <w:t>bidder becomes bankrupt or otherwise insolvent as declared by the competent court provided that such termination will not prejudice or affect any right of action or remedy which has accrued or will accrue thereafter to MMTC.</w:t>
      </w:r>
    </w:p>
    <w:p w:rsidR="00DA4F48" w:rsidRDefault="00DA4F48">
      <w:pPr>
        <w:spacing w:line="251" w:lineRule="exact"/>
        <w:rPr>
          <w:sz w:val="20"/>
          <w:szCs w:val="20"/>
        </w:rPr>
      </w:pPr>
    </w:p>
    <w:p w:rsidR="00DA4F48" w:rsidRPr="00AC34A0" w:rsidRDefault="00486119" w:rsidP="00FB35D6">
      <w:pPr>
        <w:pStyle w:val="ListParagraph"/>
        <w:numPr>
          <w:ilvl w:val="0"/>
          <w:numId w:val="21"/>
        </w:numPr>
        <w:rPr>
          <w:sz w:val="20"/>
          <w:szCs w:val="20"/>
        </w:rPr>
      </w:pPr>
      <w:r w:rsidRPr="00AC34A0">
        <w:rPr>
          <w:rFonts w:eastAsia="Times New Roman"/>
          <w:b/>
          <w:bCs/>
          <w:sz w:val="24"/>
          <w:szCs w:val="24"/>
          <w:u w:val="single"/>
        </w:rPr>
        <w:t>GENERAL</w:t>
      </w:r>
    </w:p>
    <w:p w:rsidR="00DA4F48" w:rsidRDefault="00DA4F48">
      <w:pPr>
        <w:spacing w:line="242" w:lineRule="exact"/>
        <w:rPr>
          <w:sz w:val="20"/>
          <w:szCs w:val="20"/>
        </w:rPr>
      </w:pPr>
    </w:p>
    <w:p w:rsidR="00DA4F48" w:rsidRDefault="00486119">
      <w:pPr>
        <w:tabs>
          <w:tab w:val="left" w:pos="1420"/>
        </w:tabs>
        <w:ind w:left="1080"/>
        <w:rPr>
          <w:sz w:val="20"/>
          <w:szCs w:val="20"/>
        </w:rPr>
      </w:pPr>
      <w:r>
        <w:rPr>
          <w:rFonts w:eastAsia="Times New Roman"/>
          <w:b/>
          <w:bCs/>
          <w:sz w:val="24"/>
          <w:szCs w:val="24"/>
        </w:rPr>
        <w:t>1.</w:t>
      </w:r>
      <w:r>
        <w:rPr>
          <w:rFonts w:eastAsia="Times New Roman"/>
          <w:b/>
          <w:bCs/>
          <w:sz w:val="24"/>
          <w:szCs w:val="24"/>
        </w:rPr>
        <w:tab/>
        <w:t>Entire agreement</w:t>
      </w:r>
    </w:p>
    <w:p w:rsidR="00DA4F48" w:rsidRDefault="00DA4F48">
      <w:pPr>
        <w:spacing w:line="8" w:lineRule="exact"/>
        <w:rPr>
          <w:sz w:val="20"/>
          <w:szCs w:val="20"/>
        </w:rPr>
      </w:pPr>
    </w:p>
    <w:p w:rsidR="00DA4F48" w:rsidRDefault="00486119" w:rsidP="00665340">
      <w:pPr>
        <w:spacing w:line="259" w:lineRule="auto"/>
        <w:ind w:left="1440" w:firstLine="60"/>
        <w:jc w:val="both"/>
        <w:rPr>
          <w:sz w:val="20"/>
          <w:szCs w:val="20"/>
        </w:rPr>
      </w:pPr>
      <w:r>
        <w:rPr>
          <w:rFonts w:eastAsia="Times New Roman"/>
          <w:sz w:val="24"/>
          <w:szCs w:val="24"/>
        </w:rPr>
        <w:t>The terms and conditions laid down in the tender and all annexures thereto as also the Proposal and any attachments/annexes thereto shall be read in consonance with and form an integral part of the agreement.</w:t>
      </w:r>
    </w:p>
    <w:p w:rsidR="00DA4F48" w:rsidRDefault="00665340" w:rsidP="007407C5">
      <w:pPr>
        <w:numPr>
          <w:ilvl w:val="0"/>
          <w:numId w:val="2"/>
        </w:numPr>
        <w:tabs>
          <w:tab w:val="left" w:pos="1440"/>
        </w:tabs>
        <w:spacing w:line="237" w:lineRule="auto"/>
        <w:ind w:left="1440" w:hanging="360"/>
        <w:rPr>
          <w:rFonts w:eastAsia="Times New Roman"/>
          <w:sz w:val="24"/>
          <w:szCs w:val="24"/>
        </w:rPr>
      </w:pPr>
      <w:r>
        <w:rPr>
          <w:rFonts w:eastAsia="Times New Roman"/>
          <w:sz w:val="24"/>
          <w:szCs w:val="24"/>
        </w:rPr>
        <w:t>The</w:t>
      </w:r>
      <w:r w:rsidR="00486119">
        <w:rPr>
          <w:rFonts w:eastAsia="Times New Roman"/>
          <w:sz w:val="24"/>
          <w:szCs w:val="24"/>
        </w:rPr>
        <w:t xml:space="preserve"> agreement constitutes the whole of the contract between the Parties relating to the matters dealt with herein alongwith any allied exchange correspondence and, save to the extent otherwise provided herein, undertaking, representation, term or condition relating to the subject matter of </w:t>
      </w:r>
      <w:r w:rsidR="00314B34">
        <w:rPr>
          <w:rFonts w:eastAsia="Times New Roman"/>
          <w:sz w:val="24"/>
          <w:szCs w:val="24"/>
        </w:rPr>
        <w:t>its</w:t>
      </w:r>
      <w:r w:rsidR="00486119">
        <w:rPr>
          <w:rFonts w:eastAsia="Times New Roman"/>
          <w:sz w:val="24"/>
          <w:szCs w:val="24"/>
        </w:rPr>
        <w:t xml:space="preserve"> Contract no</w:t>
      </w:r>
      <w:r>
        <w:rPr>
          <w:rFonts w:eastAsia="Times New Roman"/>
          <w:sz w:val="24"/>
          <w:szCs w:val="24"/>
        </w:rPr>
        <w:t xml:space="preserve">t incorporated in </w:t>
      </w:r>
      <w:r w:rsidR="00314B34">
        <w:rPr>
          <w:rFonts w:eastAsia="Times New Roman"/>
          <w:sz w:val="24"/>
          <w:szCs w:val="24"/>
        </w:rPr>
        <w:t>its</w:t>
      </w:r>
      <w:r w:rsidR="00764C91">
        <w:rPr>
          <w:rFonts w:eastAsia="Times New Roman"/>
          <w:sz w:val="24"/>
          <w:szCs w:val="24"/>
        </w:rPr>
        <w:t xml:space="preserve"> Contract, </w:t>
      </w:r>
      <w:r w:rsidR="00486119">
        <w:rPr>
          <w:rFonts w:eastAsia="Times New Roman"/>
          <w:sz w:val="24"/>
          <w:szCs w:val="24"/>
        </w:rPr>
        <w:t>shall not be binding on either of the Parties.</w:t>
      </w:r>
    </w:p>
    <w:p w:rsidR="00665340" w:rsidRPr="00420511" w:rsidRDefault="00486119" w:rsidP="007407C5">
      <w:pPr>
        <w:numPr>
          <w:ilvl w:val="0"/>
          <w:numId w:val="2"/>
        </w:numPr>
        <w:tabs>
          <w:tab w:val="left" w:pos="1440"/>
        </w:tabs>
        <w:spacing w:line="237" w:lineRule="auto"/>
        <w:ind w:left="1440" w:hanging="360"/>
        <w:rPr>
          <w:rFonts w:eastAsia="Times New Roman"/>
          <w:sz w:val="24"/>
          <w:szCs w:val="24"/>
        </w:rPr>
      </w:pPr>
      <w:r w:rsidRPr="00C314EC">
        <w:rPr>
          <w:rFonts w:eastAsia="Times New Roman"/>
          <w:sz w:val="24"/>
          <w:szCs w:val="24"/>
        </w:rPr>
        <w:t>All provisi</w:t>
      </w:r>
      <w:r w:rsidR="00665340">
        <w:rPr>
          <w:rFonts w:eastAsia="Times New Roman"/>
          <w:sz w:val="24"/>
          <w:szCs w:val="24"/>
        </w:rPr>
        <w:t xml:space="preserve">ons and the various clauses of </w:t>
      </w:r>
      <w:r w:rsidR="00314B34">
        <w:rPr>
          <w:rFonts w:eastAsia="Times New Roman"/>
          <w:sz w:val="24"/>
          <w:szCs w:val="24"/>
        </w:rPr>
        <w:t>its</w:t>
      </w:r>
      <w:r w:rsidRPr="00C314EC">
        <w:rPr>
          <w:rFonts w:eastAsia="Times New Roman"/>
          <w:sz w:val="24"/>
          <w:szCs w:val="24"/>
        </w:rPr>
        <w:t xml:space="preserve"> Contract are, notwithstanding the manner in which they have been grouped together or linked grammatically, severable from each other. Any provision or clause of </w:t>
      </w:r>
      <w:r w:rsidR="00314B34">
        <w:rPr>
          <w:rFonts w:eastAsia="Times New Roman"/>
          <w:sz w:val="24"/>
          <w:szCs w:val="24"/>
        </w:rPr>
        <w:t>its</w:t>
      </w:r>
      <w:r w:rsidRPr="00C314EC">
        <w:rPr>
          <w:rFonts w:eastAsia="Times New Roman"/>
          <w:sz w:val="24"/>
          <w:szCs w:val="24"/>
        </w:rPr>
        <w:t xml:space="preserve"> Contract which is or becomes unenforceable in any jurisdiction, whether due to voidness, invalidity, illegality, unlawfulness or for any other reason whatever, shall, in such jurisdiction only and only to the extent that it is so unenforceable, be treated as pro non scripto and the remaining provisions and clauses of </w:t>
      </w:r>
      <w:r w:rsidR="00314B34">
        <w:rPr>
          <w:rFonts w:eastAsia="Times New Roman"/>
          <w:sz w:val="24"/>
          <w:szCs w:val="24"/>
        </w:rPr>
        <w:t>its</w:t>
      </w:r>
      <w:r w:rsidR="00764C91" w:rsidRPr="00C314EC">
        <w:rPr>
          <w:rFonts w:eastAsia="Times New Roman"/>
          <w:sz w:val="24"/>
          <w:szCs w:val="24"/>
        </w:rPr>
        <w:t xml:space="preserve"> Tender / </w:t>
      </w:r>
      <w:r w:rsidRPr="00C314EC">
        <w:rPr>
          <w:rFonts w:eastAsia="Times New Roman"/>
          <w:sz w:val="24"/>
          <w:szCs w:val="24"/>
        </w:rPr>
        <w:t>Contract shall remain of full force and effect. The Parties declare t</w:t>
      </w:r>
      <w:r w:rsidR="00665340">
        <w:rPr>
          <w:rFonts w:eastAsia="Times New Roman"/>
          <w:sz w:val="24"/>
          <w:szCs w:val="24"/>
        </w:rPr>
        <w:t xml:space="preserve">hat it is their intention that </w:t>
      </w:r>
      <w:r w:rsidR="00314B34">
        <w:rPr>
          <w:rFonts w:eastAsia="Times New Roman"/>
          <w:sz w:val="24"/>
          <w:szCs w:val="24"/>
        </w:rPr>
        <w:t>its</w:t>
      </w:r>
      <w:r w:rsidR="004A4690">
        <w:rPr>
          <w:rFonts w:eastAsia="Times New Roman"/>
          <w:sz w:val="24"/>
          <w:szCs w:val="24"/>
        </w:rPr>
        <w:t xml:space="preserve"> </w:t>
      </w:r>
      <w:r w:rsidR="00665340">
        <w:rPr>
          <w:rFonts w:eastAsia="Times New Roman"/>
          <w:sz w:val="24"/>
          <w:szCs w:val="24"/>
        </w:rPr>
        <w:t>Tender/</w:t>
      </w:r>
      <w:r w:rsidRPr="00C314EC">
        <w:rPr>
          <w:rFonts w:eastAsia="Times New Roman"/>
          <w:sz w:val="24"/>
          <w:szCs w:val="24"/>
        </w:rPr>
        <w:t>Contract would be executed</w:t>
      </w:r>
      <w:r w:rsidR="00764C91" w:rsidRPr="00C314EC">
        <w:rPr>
          <w:rFonts w:eastAsia="Times New Roman"/>
          <w:sz w:val="24"/>
          <w:szCs w:val="24"/>
        </w:rPr>
        <w:t xml:space="preserve"> without such unenforceable provision if they were aware of such unenforceability at the time of execution hereof.</w:t>
      </w:r>
    </w:p>
    <w:p w:rsidR="00324A8B" w:rsidRDefault="00324A8B" w:rsidP="00324A8B">
      <w:pPr>
        <w:spacing w:line="5" w:lineRule="exact"/>
        <w:rPr>
          <w:sz w:val="20"/>
          <w:szCs w:val="20"/>
        </w:rPr>
      </w:pPr>
    </w:p>
    <w:p w:rsidR="00463071" w:rsidRPr="00420511" w:rsidRDefault="00324A8B" w:rsidP="00FB35D6">
      <w:pPr>
        <w:pStyle w:val="ListParagraph"/>
        <w:numPr>
          <w:ilvl w:val="0"/>
          <w:numId w:val="21"/>
        </w:numPr>
        <w:tabs>
          <w:tab w:val="left" w:pos="1440"/>
        </w:tabs>
        <w:rPr>
          <w:rFonts w:eastAsia="Times New Roman"/>
          <w:b/>
          <w:bCs/>
          <w:sz w:val="24"/>
          <w:szCs w:val="24"/>
        </w:rPr>
      </w:pPr>
      <w:r w:rsidRPr="00AC34A0">
        <w:rPr>
          <w:rFonts w:eastAsia="Times New Roman"/>
          <w:b/>
          <w:bCs/>
          <w:sz w:val="24"/>
          <w:szCs w:val="24"/>
          <w:u w:val="single"/>
        </w:rPr>
        <w:t>Arbitration Clause :</w:t>
      </w:r>
    </w:p>
    <w:p w:rsidR="00324A8B" w:rsidRDefault="00324A8B" w:rsidP="00324A8B">
      <w:pPr>
        <w:spacing w:line="19" w:lineRule="exact"/>
        <w:rPr>
          <w:rFonts w:eastAsia="Times New Roman"/>
          <w:b/>
          <w:bCs/>
          <w:sz w:val="24"/>
          <w:szCs w:val="24"/>
        </w:rPr>
      </w:pPr>
    </w:p>
    <w:p w:rsidR="00DC4E62" w:rsidRDefault="00324A8B" w:rsidP="00420511">
      <w:pPr>
        <w:spacing w:line="227" w:lineRule="auto"/>
        <w:ind w:left="1080" w:right="280"/>
        <w:jc w:val="both"/>
        <w:rPr>
          <w:rFonts w:eastAsia="Times New Roman"/>
          <w:sz w:val="24"/>
          <w:szCs w:val="24"/>
        </w:rPr>
      </w:pPr>
      <w:r>
        <w:rPr>
          <w:rFonts w:eastAsia="Times New Roman"/>
          <w:sz w:val="24"/>
          <w:szCs w:val="24"/>
        </w:rPr>
        <w:t xml:space="preserve">Any dispute or difference whatsoever arising between the parties out of or relating to the construction, meaning, scope, operation or effect of </w:t>
      </w:r>
      <w:r w:rsidR="0068458D">
        <w:rPr>
          <w:rFonts w:eastAsia="Times New Roman"/>
          <w:sz w:val="24"/>
          <w:szCs w:val="24"/>
        </w:rPr>
        <w:t>this</w:t>
      </w:r>
      <w:r>
        <w:rPr>
          <w:rFonts w:eastAsia="Times New Roman"/>
          <w:sz w:val="24"/>
          <w:szCs w:val="24"/>
        </w:rPr>
        <w:t xml:space="preserve"> tender/contract or validity or breach thereof shall be settled by arbitration by a Sole Arbitrator to be nominated by CMD, MMTC</w:t>
      </w:r>
      <w:r w:rsidR="00665340">
        <w:rPr>
          <w:rFonts w:eastAsia="Times New Roman"/>
          <w:sz w:val="24"/>
          <w:szCs w:val="24"/>
        </w:rPr>
        <w:t xml:space="preserve"> Limited</w:t>
      </w:r>
      <w:r w:rsidR="00463071">
        <w:rPr>
          <w:rFonts w:eastAsia="Times New Roman"/>
          <w:sz w:val="24"/>
          <w:szCs w:val="24"/>
        </w:rPr>
        <w:t xml:space="preserve">, </w:t>
      </w:r>
      <w:r>
        <w:rPr>
          <w:rFonts w:eastAsia="Times New Roman"/>
          <w:sz w:val="24"/>
          <w:szCs w:val="24"/>
        </w:rPr>
        <w:t xml:space="preserve"> in accordance with the rules of Arbitration of the Arbitration &amp; Conciliation Act 1996 subject to the latest amendments thereof.  The award made in pursuance thereof shall be binding on the parties. The venue of the Arbitration shall be Secunderabad and governing law shall</w:t>
      </w:r>
      <w:r w:rsidR="00420511">
        <w:rPr>
          <w:rFonts w:eastAsia="Times New Roman"/>
          <w:sz w:val="24"/>
          <w:szCs w:val="24"/>
        </w:rPr>
        <w:t xml:space="preserve"> be Indian Law.</w:t>
      </w:r>
    </w:p>
    <w:p w:rsidR="00665340" w:rsidRPr="00420511" w:rsidRDefault="00DC4E62" w:rsidP="00FB35D6">
      <w:pPr>
        <w:pStyle w:val="ListParagraph"/>
        <w:numPr>
          <w:ilvl w:val="0"/>
          <w:numId w:val="21"/>
        </w:numPr>
        <w:tabs>
          <w:tab w:val="left" w:pos="1080"/>
        </w:tabs>
        <w:rPr>
          <w:rFonts w:eastAsia="Times New Roman"/>
          <w:b/>
          <w:bCs/>
          <w:sz w:val="24"/>
          <w:szCs w:val="24"/>
          <w:u w:val="single"/>
        </w:rPr>
      </w:pPr>
      <w:r w:rsidRPr="00CF45CD">
        <w:rPr>
          <w:rFonts w:eastAsia="Times New Roman"/>
          <w:b/>
          <w:bCs/>
          <w:sz w:val="24"/>
          <w:szCs w:val="24"/>
          <w:u w:val="single"/>
        </w:rPr>
        <w:t>FRAUD PREVENTION POLICY:</w:t>
      </w:r>
    </w:p>
    <w:p w:rsidR="00665340" w:rsidRPr="00420511" w:rsidRDefault="00DC4E62" w:rsidP="00420511">
      <w:pPr>
        <w:spacing w:line="227" w:lineRule="auto"/>
        <w:ind w:left="1080" w:right="280"/>
        <w:jc w:val="both"/>
        <w:rPr>
          <w:rFonts w:eastAsia="Times New Roman"/>
          <w:sz w:val="24"/>
          <w:szCs w:val="24"/>
        </w:rPr>
      </w:pPr>
      <w:r>
        <w:rPr>
          <w:rFonts w:eastAsia="Times New Roman"/>
          <w:sz w:val="24"/>
          <w:szCs w:val="24"/>
        </w:rPr>
        <w:t>All the bidders shall be required to certify that they would adhere to the Fraud Prevention Policy of MMTC and shall not indulge themselves or allow other (working in MMTC) to indulge in fraudulent activities and that they would immediately apprise MMTC of the fraud/suspected fraud as soon as it comes to their notice. Concealment of facts regarding their involvement in fraudulent activities in connection with the business transaction(s) of MMTC, is liable to be treated as crime and dealt with by the procedures of MMTC a</w:t>
      </w:r>
      <w:r w:rsidR="00420511">
        <w:rPr>
          <w:rFonts w:eastAsia="Times New Roman"/>
          <w:sz w:val="24"/>
          <w:szCs w:val="24"/>
        </w:rPr>
        <w:t>s applicable from time to time.</w:t>
      </w:r>
    </w:p>
    <w:p w:rsidR="00DC4E62" w:rsidRDefault="00DC4E62" w:rsidP="00DC4E62">
      <w:pPr>
        <w:spacing w:line="4" w:lineRule="exact"/>
        <w:rPr>
          <w:rFonts w:eastAsia="Times New Roman"/>
          <w:b/>
          <w:bCs/>
          <w:sz w:val="24"/>
          <w:szCs w:val="24"/>
        </w:rPr>
      </w:pPr>
    </w:p>
    <w:p w:rsidR="00DC4E62" w:rsidRPr="00CF45CD" w:rsidRDefault="00DC4E62" w:rsidP="00FB35D6">
      <w:pPr>
        <w:pStyle w:val="ListParagraph"/>
        <w:numPr>
          <w:ilvl w:val="0"/>
          <w:numId w:val="21"/>
        </w:numPr>
        <w:tabs>
          <w:tab w:val="left" w:pos="1080"/>
        </w:tabs>
        <w:spacing w:line="232" w:lineRule="auto"/>
        <w:rPr>
          <w:rFonts w:eastAsia="Times New Roman"/>
          <w:b/>
          <w:bCs/>
          <w:sz w:val="24"/>
          <w:szCs w:val="24"/>
        </w:rPr>
      </w:pPr>
      <w:r w:rsidRPr="00CF45CD">
        <w:rPr>
          <w:rFonts w:eastAsia="Times New Roman"/>
          <w:b/>
          <w:bCs/>
          <w:sz w:val="24"/>
          <w:szCs w:val="24"/>
        </w:rPr>
        <w:t>HOLIDAY LISTING:</w:t>
      </w:r>
    </w:p>
    <w:p w:rsidR="006B0E98" w:rsidRDefault="00DC4E62" w:rsidP="00EE3FC0">
      <w:pPr>
        <w:spacing w:line="227" w:lineRule="auto"/>
        <w:ind w:left="1080" w:right="280"/>
        <w:jc w:val="both"/>
        <w:rPr>
          <w:rFonts w:eastAsia="Times New Roman"/>
          <w:sz w:val="24"/>
          <w:szCs w:val="24"/>
        </w:rPr>
      </w:pPr>
      <w:r>
        <w:rPr>
          <w:rFonts w:eastAsia="Times New Roman"/>
          <w:sz w:val="24"/>
          <w:szCs w:val="24"/>
        </w:rPr>
        <w:t xml:space="preserve">Notwithstanding anything contained in </w:t>
      </w:r>
      <w:r w:rsidR="00314B34">
        <w:rPr>
          <w:rFonts w:eastAsia="Times New Roman"/>
          <w:sz w:val="24"/>
          <w:szCs w:val="24"/>
        </w:rPr>
        <w:t>its</w:t>
      </w:r>
      <w:r w:rsidR="000E5F63">
        <w:rPr>
          <w:rFonts w:eastAsia="Times New Roman"/>
          <w:sz w:val="24"/>
          <w:szCs w:val="24"/>
        </w:rPr>
        <w:t xml:space="preserve"> </w:t>
      </w:r>
      <w:r w:rsidR="00665340">
        <w:rPr>
          <w:rFonts w:eastAsia="Times New Roman"/>
          <w:sz w:val="24"/>
          <w:szCs w:val="24"/>
        </w:rPr>
        <w:t>Tender/</w:t>
      </w:r>
      <w:r>
        <w:rPr>
          <w:rFonts w:eastAsia="Times New Roman"/>
          <w:sz w:val="24"/>
          <w:szCs w:val="24"/>
        </w:rPr>
        <w:t xml:space="preserve">agreement, MMTC’s policy for </w:t>
      </w:r>
      <w:r w:rsidR="00665340">
        <w:rPr>
          <w:rFonts w:eastAsia="Times New Roman"/>
          <w:sz w:val="24"/>
          <w:szCs w:val="24"/>
        </w:rPr>
        <w:t>holiday listing of an agency, m</w:t>
      </w:r>
      <w:r>
        <w:rPr>
          <w:rFonts w:eastAsia="Times New Roman"/>
          <w:sz w:val="24"/>
          <w:szCs w:val="24"/>
        </w:rPr>
        <w:t>uta</w:t>
      </w:r>
      <w:r w:rsidR="00665340">
        <w:rPr>
          <w:rFonts w:eastAsia="Times New Roman"/>
          <w:sz w:val="24"/>
          <w:szCs w:val="24"/>
        </w:rPr>
        <w:t>ti</w:t>
      </w:r>
      <w:r>
        <w:rPr>
          <w:rFonts w:eastAsia="Times New Roman"/>
          <w:sz w:val="24"/>
          <w:szCs w:val="24"/>
        </w:rPr>
        <w:t>s mutandis applie</w:t>
      </w:r>
      <w:r w:rsidR="00665340">
        <w:rPr>
          <w:rFonts w:eastAsia="Times New Roman"/>
          <w:sz w:val="24"/>
          <w:szCs w:val="24"/>
        </w:rPr>
        <w:t xml:space="preserve">s to </w:t>
      </w:r>
      <w:r w:rsidR="00314B34">
        <w:rPr>
          <w:rFonts w:eastAsia="Times New Roman"/>
          <w:sz w:val="24"/>
          <w:szCs w:val="24"/>
        </w:rPr>
        <w:t>its</w:t>
      </w:r>
      <w:r w:rsidR="000E5F63">
        <w:rPr>
          <w:rFonts w:eastAsia="Times New Roman"/>
          <w:sz w:val="24"/>
          <w:szCs w:val="24"/>
        </w:rPr>
        <w:t xml:space="preserve"> </w:t>
      </w:r>
      <w:r w:rsidR="00665340">
        <w:rPr>
          <w:rFonts w:eastAsia="Times New Roman"/>
          <w:sz w:val="24"/>
          <w:szCs w:val="24"/>
        </w:rPr>
        <w:t>Tender/</w:t>
      </w:r>
      <w:r>
        <w:rPr>
          <w:rFonts w:eastAsia="Times New Roman"/>
          <w:sz w:val="24"/>
          <w:szCs w:val="24"/>
        </w:rPr>
        <w:t xml:space="preserve">agreement and in the event, the agency(s) while discharging its obligations under the agreement or </w:t>
      </w:r>
    </w:p>
    <w:p w:rsidR="00DC4E62" w:rsidRDefault="00DC4E62" w:rsidP="00DC4E62">
      <w:pPr>
        <w:spacing w:line="227" w:lineRule="auto"/>
        <w:ind w:left="1080" w:right="280"/>
        <w:jc w:val="both"/>
        <w:rPr>
          <w:rFonts w:eastAsia="Times New Roman"/>
          <w:b/>
          <w:bCs/>
          <w:sz w:val="24"/>
          <w:szCs w:val="24"/>
        </w:rPr>
      </w:pPr>
      <w:r>
        <w:rPr>
          <w:rFonts w:eastAsia="Times New Roman"/>
          <w:sz w:val="24"/>
          <w:szCs w:val="24"/>
        </w:rPr>
        <w:t>otherwise, come(s) within the ambit of the said policy, MMTC at its sole discretion reserves the right to suspend/discontinue dealings or take any curative measures with</w:t>
      </w:r>
    </w:p>
    <w:p w:rsidR="00DC4E62" w:rsidRDefault="00DC4E62" w:rsidP="00DC4E62">
      <w:pPr>
        <w:spacing w:line="229" w:lineRule="auto"/>
        <w:ind w:left="1080"/>
        <w:rPr>
          <w:rFonts w:eastAsia="Times New Roman"/>
          <w:sz w:val="24"/>
          <w:szCs w:val="24"/>
        </w:rPr>
      </w:pPr>
      <w:r>
        <w:rPr>
          <w:rFonts w:eastAsia="Times New Roman"/>
          <w:sz w:val="24"/>
          <w:szCs w:val="24"/>
        </w:rPr>
        <w:t>the agency(s) in accordance with the policy in force.</w:t>
      </w:r>
    </w:p>
    <w:p w:rsidR="00665340" w:rsidRDefault="00665340" w:rsidP="00DC4E62">
      <w:pPr>
        <w:spacing w:line="229" w:lineRule="auto"/>
        <w:ind w:left="1080"/>
        <w:rPr>
          <w:sz w:val="20"/>
          <w:szCs w:val="20"/>
        </w:rPr>
      </w:pPr>
    </w:p>
    <w:p w:rsidR="00DC4E62" w:rsidRPr="00CF45CD" w:rsidRDefault="00DC4E62" w:rsidP="00FB35D6">
      <w:pPr>
        <w:pStyle w:val="ListParagraph"/>
        <w:numPr>
          <w:ilvl w:val="0"/>
          <w:numId w:val="21"/>
        </w:numPr>
        <w:tabs>
          <w:tab w:val="left" w:pos="1080"/>
        </w:tabs>
        <w:spacing w:line="228" w:lineRule="auto"/>
        <w:rPr>
          <w:rFonts w:eastAsia="Times New Roman"/>
          <w:sz w:val="24"/>
          <w:szCs w:val="24"/>
        </w:rPr>
      </w:pPr>
      <w:r w:rsidRPr="00CF45CD">
        <w:rPr>
          <w:rFonts w:eastAsia="Times New Roman"/>
          <w:b/>
          <w:bCs/>
          <w:sz w:val="24"/>
          <w:szCs w:val="24"/>
        </w:rPr>
        <w:t>UNDERTAKING:</w:t>
      </w:r>
    </w:p>
    <w:p w:rsidR="00420511" w:rsidRDefault="00DC4E62" w:rsidP="00E77942">
      <w:pPr>
        <w:spacing w:line="227" w:lineRule="auto"/>
        <w:ind w:left="1080" w:right="280" w:hanging="12"/>
        <w:rPr>
          <w:rFonts w:eastAsia="Times New Roman"/>
          <w:sz w:val="24"/>
          <w:szCs w:val="24"/>
        </w:rPr>
      </w:pPr>
      <w:r>
        <w:rPr>
          <w:rFonts w:eastAsia="Times New Roman"/>
          <w:sz w:val="24"/>
          <w:szCs w:val="24"/>
        </w:rPr>
        <w:t>The successful bidder should give an undertaking on stamp paper stating they will not carry any anti-na</w:t>
      </w:r>
      <w:r w:rsidR="00E77942">
        <w:rPr>
          <w:rFonts w:eastAsia="Times New Roman"/>
          <w:sz w:val="24"/>
          <w:szCs w:val="24"/>
        </w:rPr>
        <w:t>tional activity in the premises.</w:t>
      </w:r>
    </w:p>
    <w:p w:rsidR="00EE3FC0" w:rsidRDefault="00EE3FC0" w:rsidP="00E77942">
      <w:pPr>
        <w:spacing w:line="227" w:lineRule="auto"/>
        <w:ind w:left="1080" w:right="280" w:hanging="12"/>
        <w:rPr>
          <w:rFonts w:eastAsia="Times New Roman"/>
          <w:sz w:val="24"/>
          <w:szCs w:val="24"/>
        </w:rPr>
      </w:pPr>
    </w:p>
    <w:p w:rsidR="008E3D09" w:rsidRDefault="008E3D09" w:rsidP="008E3D09">
      <w:pPr>
        <w:pStyle w:val="ListParagraph"/>
        <w:numPr>
          <w:ilvl w:val="0"/>
          <w:numId w:val="21"/>
        </w:numPr>
        <w:spacing w:line="227" w:lineRule="auto"/>
        <w:ind w:right="280"/>
        <w:rPr>
          <w:rFonts w:eastAsia="Times New Roman"/>
          <w:sz w:val="24"/>
          <w:szCs w:val="24"/>
        </w:rPr>
      </w:pPr>
      <w:r>
        <w:rPr>
          <w:rFonts w:eastAsia="Times New Roman"/>
          <w:sz w:val="24"/>
          <w:szCs w:val="24"/>
        </w:rPr>
        <w:lastRenderedPageBreak/>
        <w:t>Governing Laws;</w:t>
      </w:r>
    </w:p>
    <w:p w:rsidR="008E3D09" w:rsidRPr="008E3D09" w:rsidRDefault="008E3D09" w:rsidP="008E3D09">
      <w:pPr>
        <w:pStyle w:val="ListParagraph"/>
        <w:spacing w:line="227" w:lineRule="auto"/>
        <w:ind w:left="1080" w:right="280"/>
        <w:rPr>
          <w:rFonts w:eastAsia="Times New Roman"/>
          <w:sz w:val="24"/>
          <w:szCs w:val="24"/>
        </w:rPr>
      </w:pPr>
      <w:r>
        <w:rPr>
          <w:rFonts w:eastAsia="Times New Roman"/>
          <w:sz w:val="24"/>
          <w:szCs w:val="24"/>
        </w:rPr>
        <w:t>Subject to jurisdiction of courts in Secunderabad.</w:t>
      </w:r>
    </w:p>
    <w:p w:rsidR="008E3D09" w:rsidRDefault="008E3D09" w:rsidP="00E77942">
      <w:pPr>
        <w:spacing w:line="227" w:lineRule="auto"/>
        <w:ind w:left="1080" w:right="280" w:hanging="12"/>
        <w:rPr>
          <w:rFonts w:eastAsia="Times New Roman"/>
          <w:sz w:val="24"/>
          <w:szCs w:val="24"/>
        </w:rPr>
      </w:pPr>
    </w:p>
    <w:p w:rsidR="00E77942" w:rsidRDefault="00E77942" w:rsidP="00E77942">
      <w:pPr>
        <w:spacing w:line="227" w:lineRule="auto"/>
        <w:ind w:left="1080" w:right="280" w:hanging="12"/>
        <w:rPr>
          <w:rFonts w:eastAsia="Times New Roman"/>
          <w:sz w:val="24"/>
          <w:szCs w:val="24"/>
        </w:rPr>
      </w:pPr>
    </w:p>
    <w:p w:rsidR="00DA4F48" w:rsidRDefault="00DA4F48">
      <w:pPr>
        <w:spacing w:line="14" w:lineRule="exact"/>
        <w:rPr>
          <w:sz w:val="20"/>
          <w:szCs w:val="20"/>
        </w:rPr>
      </w:pPr>
    </w:p>
    <w:p w:rsidR="00DA4F48" w:rsidRDefault="00486119">
      <w:pPr>
        <w:ind w:left="8120"/>
        <w:rPr>
          <w:sz w:val="20"/>
          <w:szCs w:val="20"/>
        </w:rPr>
      </w:pPr>
      <w:r>
        <w:rPr>
          <w:rFonts w:eastAsia="Times New Roman"/>
          <w:sz w:val="23"/>
          <w:szCs w:val="23"/>
        </w:rPr>
        <w:t>,</w:t>
      </w:r>
    </w:p>
    <w:p w:rsidR="00DA4F48" w:rsidRDefault="00DA4F48">
      <w:pPr>
        <w:spacing w:line="12" w:lineRule="exact"/>
        <w:rPr>
          <w:sz w:val="20"/>
          <w:szCs w:val="20"/>
        </w:rPr>
      </w:pPr>
    </w:p>
    <w:p w:rsidR="00DA4F48" w:rsidRDefault="008E3D09" w:rsidP="008E3D09">
      <w:pPr>
        <w:ind w:left="720"/>
        <w:rPr>
          <w:sz w:val="20"/>
          <w:szCs w:val="20"/>
        </w:rPr>
      </w:pPr>
      <w:r>
        <w:rPr>
          <w:rFonts w:eastAsia="Times New Roman"/>
          <w:sz w:val="23"/>
          <w:szCs w:val="23"/>
        </w:rPr>
        <w:t xml:space="preserve">                                                                      </w:t>
      </w:r>
      <w:r w:rsidR="00486119">
        <w:rPr>
          <w:rFonts w:eastAsia="Times New Roman"/>
          <w:sz w:val="23"/>
          <w:szCs w:val="23"/>
        </w:rPr>
        <w:t>FOR MMTC LIMITED</w:t>
      </w:r>
    </w:p>
    <w:p w:rsidR="00DA4F48" w:rsidRDefault="00DA4F48">
      <w:pPr>
        <w:spacing w:line="292" w:lineRule="exact"/>
        <w:rPr>
          <w:sz w:val="20"/>
          <w:szCs w:val="20"/>
        </w:rPr>
      </w:pPr>
    </w:p>
    <w:p w:rsidR="008E3D09" w:rsidRDefault="008E3D09">
      <w:pPr>
        <w:rPr>
          <w:sz w:val="20"/>
          <w:szCs w:val="20"/>
        </w:rPr>
      </w:pPr>
      <w:r>
        <w:rPr>
          <w:sz w:val="20"/>
          <w:szCs w:val="20"/>
        </w:rPr>
        <w:br w:type="page"/>
      </w:r>
    </w:p>
    <w:p w:rsidR="00830C91" w:rsidRPr="00AC72EF" w:rsidRDefault="00830C91" w:rsidP="00830C91">
      <w:pPr>
        <w:jc w:val="center"/>
        <w:rPr>
          <w:rFonts w:eastAsia="Times New Roman"/>
          <w:b/>
          <w:bCs/>
          <w:sz w:val="24"/>
          <w:u w:val="single"/>
        </w:rPr>
      </w:pPr>
      <w:r w:rsidRPr="00AC72EF">
        <w:rPr>
          <w:rFonts w:eastAsia="Times New Roman"/>
          <w:b/>
          <w:bCs/>
          <w:sz w:val="24"/>
          <w:u w:val="single"/>
        </w:rPr>
        <w:lastRenderedPageBreak/>
        <w:t>PRICE BID</w:t>
      </w:r>
    </w:p>
    <w:p w:rsidR="00830C91" w:rsidRDefault="00830C91" w:rsidP="00830C91">
      <w:pPr>
        <w:jc w:val="both"/>
        <w:rPr>
          <w:rFonts w:eastAsia="Times New Roman"/>
          <w:sz w:val="24"/>
        </w:rPr>
      </w:pPr>
    </w:p>
    <w:tbl>
      <w:tblPr>
        <w:tblStyle w:val="TableGrid"/>
        <w:tblW w:w="0" w:type="auto"/>
        <w:tblLook w:val="04A0"/>
      </w:tblPr>
      <w:tblGrid>
        <w:gridCol w:w="2394"/>
        <w:gridCol w:w="2516"/>
        <w:gridCol w:w="2394"/>
        <w:gridCol w:w="2394"/>
      </w:tblGrid>
      <w:tr w:rsidR="00830C91" w:rsidTr="006D14F6">
        <w:tc>
          <w:tcPr>
            <w:tcW w:w="2394" w:type="dxa"/>
          </w:tcPr>
          <w:p w:rsidR="00830C91" w:rsidRDefault="00830C91" w:rsidP="006D14F6">
            <w:pPr>
              <w:jc w:val="both"/>
              <w:rPr>
                <w:rFonts w:eastAsia="Arial"/>
                <w:bCs/>
                <w:sz w:val="24"/>
                <w:szCs w:val="24"/>
              </w:rPr>
            </w:pPr>
            <w:r>
              <w:rPr>
                <w:rFonts w:eastAsia="Arial"/>
                <w:bCs/>
                <w:sz w:val="24"/>
                <w:szCs w:val="24"/>
              </w:rPr>
              <w:t>Category  unskilled</w:t>
            </w:r>
          </w:p>
        </w:tc>
        <w:tc>
          <w:tcPr>
            <w:tcW w:w="2394" w:type="dxa"/>
          </w:tcPr>
          <w:p w:rsidR="00830C91" w:rsidRDefault="00830C91" w:rsidP="006D14F6">
            <w:pPr>
              <w:jc w:val="both"/>
              <w:rPr>
                <w:rFonts w:eastAsia="Arial"/>
                <w:bCs/>
                <w:sz w:val="24"/>
                <w:szCs w:val="24"/>
              </w:rPr>
            </w:pPr>
            <w:r>
              <w:rPr>
                <w:rFonts w:eastAsia="Arial"/>
                <w:bCs/>
                <w:sz w:val="24"/>
                <w:szCs w:val="24"/>
              </w:rPr>
              <w:t>Place of service</w:t>
            </w:r>
          </w:p>
        </w:tc>
        <w:tc>
          <w:tcPr>
            <w:tcW w:w="2394" w:type="dxa"/>
          </w:tcPr>
          <w:p w:rsidR="00830C91" w:rsidRDefault="00830C91" w:rsidP="006D14F6">
            <w:pPr>
              <w:jc w:val="both"/>
              <w:rPr>
                <w:rFonts w:eastAsia="Arial"/>
                <w:bCs/>
                <w:sz w:val="24"/>
                <w:szCs w:val="24"/>
              </w:rPr>
            </w:pPr>
            <w:r>
              <w:rPr>
                <w:rFonts w:eastAsia="Arial"/>
                <w:bCs/>
                <w:sz w:val="24"/>
                <w:szCs w:val="24"/>
              </w:rPr>
              <w:t>Wage particulars</w:t>
            </w:r>
          </w:p>
        </w:tc>
        <w:tc>
          <w:tcPr>
            <w:tcW w:w="2394" w:type="dxa"/>
          </w:tcPr>
          <w:p w:rsidR="00830C91" w:rsidRDefault="00830C91" w:rsidP="006D14F6">
            <w:pPr>
              <w:jc w:val="both"/>
              <w:rPr>
                <w:rFonts w:eastAsia="Arial"/>
                <w:bCs/>
                <w:sz w:val="24"/>
                <w:szCs w:val="24"/>
              </w:rPr>
            </w:pPr>
            <w:r>
              <w:rPr>
                <w:rFonts w:eastAsia="Arial"/>
                <w:bCs/>
                <w:sz w:val="24"/>
                <w:szCs w:val="24"/>
              </w:rPr>
              <w:t>Total wages per month</w:t>
            </w:r>
          </w:p>
        </w:tc>
      </w:tr>
      <w:tr w:rsidR="00830C91" w:rsidTr="006D14F6">
        <w:tc>
          <w:tcPr>
            <w:tcW w:w="2394" w:type="dxa"/>
          </w:tcPr>
          <w:p w:rsidR="00830C91" w:rsidRDefault="00830C91" w:rsidP="006D14F6">
            <w:pPr>
              <w:jc w:val="both"/>
              <w:rPr>
                <w:rFonts w:eastAsia="Arial"/>
                <w:bCs/>
                <w:sz w:val="24"/>
                <w:szCs w:val="24"/>
              </w:rPr>
            </w:pPr>
            <w:r>
              <w:rPr>
                <w:rFonts w:eastAsia="Arial"/>
                <w:bCs/>
                <w:sz w:val="24"/>
                <w:szCs w:val="24"/>
              </w:rPr>
              <w:t>Security Guard/Watchman</w:t>
            </w:r>
          </w:p>
        </w:tc>
        <w:tc>
          <w:tcPr>
            <w:tcW w:w="2394" w:type="dxa"/>
          </w:tcPr>
          <w:p w:rsidR="00830C91" w:rsidRDefault="00830C91" w:rsidP="006D14F6">
            <w:pPr>
              <w:jc w:val="both"/>
              <w:rPr>
                <w:rFonts w:eastAsia="Arial"/>
                <w:bCs/>
                <w:sz w:val="24"/>
                <w:szCs w:val="24"/>
              </w:rPr>
            </w:pPr>
            <w:r>
              <w:rPr>
                <w:rFonts w:eastAsia="Arial"/>
                <w:bCs/>
                <w:sz w:val="24"/>
                <w:szCs w:val="24"/>
              </w:rPr>
              <w:t>Providing Round the clock (24 hours)</w:t>
            </w:r>
            <w:r w:rsidR="00FD61CE">
              <w:rPr>
                <w:rFonts w:eastAsia="Arial"/>
                <w:bCs/>
                <w:sz w:val="24"/>
                <w:szCs w:val="24"/>
              </w:rPr>
              <w:t xml:space="preserve"> </w:t>
            </w:r>
            <w:r>
              <w:rPr>
                <w:rFonts w:eastAsia="Arial"/>
                <w:bCs/>
                <w:sz w:val="24"/>
                <w:szCs w:val="24"/>
              </w:rPr>
              <w:t>Security Guard/watchman for MMTC Show Room at Ground Floor and MMTC Regional office, at 3</w:t>
            </w:r>
            <w:r w:rsidRPr="00AC72EF">
              <w:rPr>
                <w:rFonts w:eastAsia="Arial"/>
                <w:bCs/>
                <w:sz w:val="24"/>
                <w:szCs w:val="24"/>
                <w:vertAlign w:val="superscript"/>
              </w:rPr>
              <w:t>rd</w:t>
            </w:r>
            <w:r>
              <w:rPr>
                <w:rFonts w:eastAsia="Arial"/>
                <w:bCs/>
                <w:sz w:val="24"/>
                <w:szCs w:val="24"/>
              </w:rPr>
              <w:t xml:space="preserve"> Floor, at No.9-1-76 to 77/1/B,</w:t>
            </w:r>
            <w:r w:rsidR="00FD61CE">
              <w:rPr>
                <w:rFonts w:eastAsia="Arial"/>
                <w:bCs/>
                <w:sz w:val="24"/>
                <w:szCs w:val="24"/>
              </w:rPr>
              <w:t xml:space="preserve"> SDRoad,Secunderabad-500003 Tela</w:t>
            </w:r>
            <w:r>
              <w:rPr>
                <w:rFonts w:eastAsia="Arial"/>
                <w:bCs/>
                <w:sz w:val="24"/>
                <w:szCs w:val="24"/>
              </w:rPr>
              <w:t>ngana.</w:t>
            </w:r>
          </w:p>
        </w:tc>
        <w:tc>
          <w:tcPr>
            <w:tcW w:w="2394" w:type="dxa"/>
          </w:tcPr>
          <w:p w:rsidR="00830C91" w:rsidRDefault="00830C91" w:rsidP="006D14F6">
            <w:pPr>
              <w:jc w:val="both"/>
              <w:rPr>
                <w:rFonts w:eastAsia="Arial"/>
                <w:bCs/>
                <w:sz w:val="24"/>
                <w:szCs w:val="24"/>
              </w:rPr>
            </w:pPr>
            <w:r>
              <w:rPr>
                <w:rFonts w:eastAsia="Arial"/>
                <w:bCs/>
                <w:sz w:val="24"/>
                <w:szCs w:val="24"/>
              </w:rPr>
              <w:t>Wages (8 hours per day)</w:t>
            </w:r>
          </w:p>
          <w:p w:rsidR="00830C91" w:rsidRDefault="00830C91" w:rsidP="006D14F6">
            <w:pPr>
              <w:jc w:val="both"/>
              <w:rPr>
                <w:rFonts w:eastAsia="Arial"/>
                <w:bCs/>
                <w:sz w:val="24"/>
                <w:szCs w:val="24"/>
              </w:rPr>
            </w:pPr>
            <w:r>
              <w:rPr>
                <w:rFonts w:eastAsia="Arial"/>
                <w:bCs/>
                <w:sz w:val="24"/>
                <w:szCs w:val="24"/>
              </w:rPr>
              <w:t>+EPF</w:t>
            </w:r>
          </w:p>
          <w:p w:rsidR="00830C91" w:rsidRDefault="00830C91" w:rsidP="006D14F6">
            <w:pPr>
              <w:jc w:val="both"/>
              <w:rPr>
                <w:rFonts w:eastAsia="Arial"/>
                <w:bCs/>
                <w:sz w:val="24"/>
                <w:szCs w:val="24"/>
              </w:rPr>
            </w:pPr>
            <w:r>
              <w:rPr>
                <w:rFonts w:eastAsia="Arial"/>
                <w:bCs/>
                <w:sz w:val="24"/>
                <w:szCs w:val="24"/>
              </w:rPr>
              <w:t>+ESI</w:t>
            </w:r>
          </w:p>
          <w:p w:rsidR="00830C91" w:rsidRDefault="00830C91" w:rsidP="006D14F6">
            <w:pPr>
              <w:jc w:val="both"/>
              <w:rPr>
                <w:rFonts w:eastAsia="Arial"/>
                <w:bCs/>
                <w:sz w:val="24"/>
                <w:szCs w:val="24"/>
              </w:rPr>
            </w:pPr>
            <w:r>
              <w:rPr>
                <w:rFonts w:eastAsia="Arial"/>
                <w:bCs/>
                <w:sz w:val="24"/>
                <w:szCs w:val="24"/>
              </w:rPr>
              <w:t>+Service Charges</w:t>
            </w:r>
          </w:p>
          <w:p w:rsidR="00830C91" w:rsidRDefault="00830C91" w:rsidP="006D14F6">
            <w:pPr>
              <w:jc w:val="both"/>
              <w:rPr>
                <w:rFonts w:eastAsia="Arial"/>
                <w:bCs/>
                <w:sz w:val="24"/>
                <w:szCs w:val="24"/>
              </w:rPr>
            </w:pPr>
            <w:r>
              <w:rPr>
                <w:rFonts w:eastAsia="Arial"/>
                <w:bCs/>
                <w:sz w:val="24"/>
                <w:szCs w:val="24"/>
              </w:rPr>
              <w:t>+GST</w:t>
            </w:r>
          </w:p>
          <w:p w:rsidR="00830C91" w:rsidRDefault="00830C91" w:rsidP="006D14F6">
            <w:pPr>
              <w:jc w:val="both"/>
              <w:rPr>
                <w:rFonts w:eastAsia="Arial"/>
                <w:bCs/>
                <w:sz w:val="24"/>
                <w:szCs w:val="24"/>
              </w:rPr>
            </w:pPr>
            <w:r>
              <w:rPr>
                <w:rFonts w:eastAsia="Arial"/>
                <w:bCs/>
                <w:sz w:val="24"/>
                <w:szCs w:val="24"/>
              </w:rPr>
              <w:t>+Others</w:t>
            </w:r>
          </w:p>
        </w:tc>
        <w:tc>
          <w:tcPr>
            <w:tcW w:w="2394" w:type="dxa"/>
          </w:tcPr>
          <w:p w:rsidR="00830C91" w:rsidRDefault="00830C91" w:rsidP="006D14F6">
            <w:pPr>
              <w:jc w:val="both"/>
              <w:rPr>
                <w:rFonts w:eastAsia="Arial"/>
                <w:bCs/>
                <w:sz w:val="24"/>
                <w:szCs w:val="24"/>
              </w:rPr>
            </w:pPr>
          </w:p>
        </w:tc>
      </w:tr>
    </w:tbl>
    <w:p w:rsidR="00830C91" w:rsidRDefault="00830C91" w:rsidP="00830C91">
      <w:pPr>
        <w:jc w:val="both"/>
        <w:rPr>
          <w:rFonts w:eastAsia="Arial"/>
          <w:bCs/>
          <w:sz w:val="24"/>
          <w:szCs w:val="24"/>
        </w:rPr>
      </w:pPr>
    </w:p>
    <w:p w:rsidR="00830C91" w:rsidRDefault="00830C91" w:rsidP="00830C91">
      <w:pPr>
        <w:jc w:val="both"/>
        <w:rPr>
          <w:rFonts w:eastAsia="Arial"/>
          <w:bCs/>
          <w:sz w:val="24"/>
          <w:szCs w:val="24"/>
        </w:rPr>
      </w:pPr>
    </w:p>
    <w:p w:rsidR="00830C91" w:rsidRDefault="00830C91" w:rsidP="00830C91">
      <w:pPr>
        <w:pStyle w:val="ListParagraph"/>
        <w:numPr>
          <w:ilvl w:val="0"/>
          <w:numId w:val="22"/>
        </w:numPr>
        <w:jc w:val="both"/>
        <w:rPr>
          <w:rFonts w:eastAsia="Arial"/>
          <w:bCs/>
          <w:sz w:val="24"/>
          <w:szCs w:val="24"/>
        </w:rPr>
      </w:pPr>
      <w:r>
        <w:rPr>
          <w:rFonts w:eastAsia="Arial"/>
          <w:bCs/>
          <w:sz w:val="24"/>
          <w:szCs w:val="24"/>
        </w:rPr>
        <w:t>This quote is valid for a period of 60 days from the date of opening of the Price Bid.</w:t>
      </w:r>
    </w:p>
    <w:p w:rsidR="00830C91" w:rsidRDefault="00830C91" w:rsidP="00830C91">
      <w:pPr>
        <w:pStyle w:val="ListParagraph"/>
        <w:numPr>
          <w:ilvl w:val="0"/>
          <w:numId w:val="22"/>
        </w:numPr>
        <w:jc w:val="both"/>
        <w:rPr>
          <w:rFonts w:eastAsia="Arial"/>
          <w:bCs/>
          <w:sz w:val="24"/>
          <w:szCs w:val="24"/>
        </w:rPr>
      </w:pPr>
      <w:r>
        <w:rPr>
          <w:rFonts w:eastAsia="Arial"/>
          <w:bCs/>
          <w:sz w:val="24"/>
          <w:szCs w:val="24"/>
        </w:rPr>
        <w:t>Rates quoted shall not be less than the Minimum Wages prescribed by local State Government.</w:t>
      </w:r>
    </w:p>
    <w:p w:rsidR="00830C91" w:rsidRDefault="00830C91" w:rsidP="00830C91">
      <w:pPr>
        <w:pStyle w:val="ListParagraph"/>
        <w:numPr>
          <w:ilvl w:val="0"/>
          <w:numId w:val="22"/>
        </w:numPr>
        <w:jc w:val="both"/>
        <w:rPr>
          <w:rFonts w:eastAsia="Arial"/>
          <w:bCs/>
          <w:sz w:val="24"/>
          <w:szCs w:val="24"/>
        </w:rPr>
      </w:pPr>
      <w:r>
        <w:rPr>
          <w:rFonts w:eastAsia="Arial"/>
          <w:bCs/>
          <w:sz w:val="24"/>
          <w:szCs w:val="24"/>
        </w:rPr>
        <w:t>If the rates of any Bid quoted are less than the minimum wages as prescribed, the bid will be rejected.</w:t>
      </w:r>
    </w:p>
    <w:p w:rsidR="00830C91" w:rsidRDefault="00830C91" w:rsidP="00830C91">
      <w:pPr>
        <w:pStyle w:val="ListParagraph"/>
        <w:numPr>
          <w:ilvl w:val="0"/>
          <w:numId w:val="22"/>
        </w:numPr>
        <w:jc w:val="both"/>
        <w:rPr>
          <w:rFonts w:eastAsia="Arial"/>
          <w:bCs/>
          <w:sz w:val="24"/>
          <w:szCs w:val="24"/>
        </w:rPr>
      </w:pPr>
      <w:r>
        <w:rPr>
          <w:rFonts w:eastAsia="Arial"/>
          <w:bCs/>
          <w:sz w:val="24"/>
          <w:szCs w:val="24"/>
        </w:rPr>
        <w:t>If any of the conditions not fulfilled as required in the Technical bid, the bid shall be rejected.</w:t>
      </w:r>
    </w:p>
    <w:p w:rsidR="00830C91" w:rsidRDefault="00830C91" w:rsidP="00830C91">
      <w:pPr>
        <w:pStyle w:val="ListParagraph"/>
        <w:jc w:val="both"/>
        <w:rPr>
          <w:rFonts w:eastAsia="Arial"/>
          <w:bCs/>
          <w:sz w:val="24"/>
          <w:szCs w:val="24"/>
        </w:rPr>
      </w:pPr>
    </w:p>
    <w:p w:rsidR="00830C91" w:rsidRPr="00830C91" w:rsidRDefault="00830C91" w:rsidP="00830C91">
      <w:pPr>
        <w:pStyle w:val="ListParagraph"/>
        <w:jc w:val="both"/>
        <w:rPr>
          <w:rFonts w:eastAsia="Arial"/>
          <w:b/>
          <w:sz w:val="24"/>
          <w:szCs w:val="24"/>
        </w:rPr>
      </w:pPr>
    </w:p>
    <w:p w:rsidR="00830C91" w:rsidRPr="00830C91" w:rsidRDefault="00830C91" w:rsidP="00830C91">
      <w:pPr>
        <w:pStyle w:val="ListParagraph"/>
        <w:jc w:val="both"/>
        <w:rPr>
          <w:rFonts w:eastAsia="Arial"/>
          <w:b/>
          <w:sz w:val="24"/>
          <w:szCs w:val="24"/>
        </w:rPr>
      </w:pPr>
      <w:r w:rsidRPr="00830C91">
        <w:rPr>
          <w:rFonts w:eastAsia="Arial"/>
          <w:b/>
          <w:sz w:val="24"/>
          <w:szCs w:val="24"/>
        </w:rPr>
        <w:t>Signature of the Bidder</w:t>
      </w:r>
    </w:p>
    <w:p w:rsidR="00830C91" w:rsidRPr="00830C91" w:rsidRDefault="00830C91" w:rsidP="00830C91">
      <w:pPr>
        <w:pStyle w:val="ListParagraph"/>
        <w:jc w:val="both"/>
        <w:rPr>
          <w:rFonts w:eastAsia="Arial"/>
          <w:b/>
          <w:sz w:val="24"/>
          <w:szCs w:val="24"/>
        </w:rPr>
      </w:pPr>
      <w:r w:rsidRPr="00830C91">
        <w:rPr>
          <w:rFonts w:eastAsia="Arial"/>
          <w:b/>
          <w:sz w:val="24"/>
          <w:szCs w:val="24"/>
        </w:rPr>
        <w:t>Date:</w:t>
      </w:r>
    </w:p>
    <w:p w:rsidR="00830C91" w:rsidRPr="00830C91" w:rsidRDefault="00830C91" w:rsidP="00830C91">
      <w:pPr>
        <w:pStyle w:val="ListParagraph"/>
        <w:jc w:val="both"/>
        <w:rPr>
          <w:rFonts w:eastAsia="Arial"/>
          <w:b/>
          <w:sz w:val="24"/>
          <w:szCs w:val="24"/>
        </w:rPr>
      </w:pPr>
      <w:r w:rsidRPr="00830C91">
        <w:rPr>
          <w:rFonts w:eastAsia="Arial"/>
          <w:b/>
          <w:sz w:val="24"/>
          <w:szCs w:val="24"/>
        </w:rPr>
        <w:t>Name:</w:t>
      </w:r>
    </w:p>
    <w:p w:rsidR="00830C91" w:rsidRDefault="00830C91" w:rsidP="00830C91">
      <w:pPr>
        <w:pStyle w:val="ListParagraph"/>
        <w:jc w:val="both"/>
        <w:rPr>
          <w:rFonts w:eastAsia="Arial"/>
          <w:bCs/>
          <w:sz w:val="24"/>
          <w:szCs w:val="24"/>
        </w:rPr>
      </w:pPr>
      <w:r w:rsidRPr="00830C91">
        <w:rPr>
          <w:rFonts w:eastAsia="Arial"/>
          <w:b/>
          <w:sz w:val="24"/>
          <w:szCs w:val="24"/>
        </w:rPr>
        <w:t>Seal of Bidder</w:t>
      </w:r>
      <w:r>
        <w:rPr>
          <w:rFonts w:eastAsia="Arial"/>
          <w:bCs/>
          <w:sz w:val="24"/>
          <w:szCs w:val="24"/>
        </w:rPr>
        <w:t>.</w:t>
      </w:r>
    </w:p>
    <w:p w:rsidR="00830C91" w:rsidRDefault="00830C91" w:rsidP="00830C91">
      <w:pPr>
        <w:pStyle w:val="ListParagraph"/>
        <w:jc w:val="both"/>
        <w:rPr>
          <w:rFonts w:eastAsia="Arial"/>
          <w:bCs/>
          <w:sz w:val="24"/>
          <w:szCs w:val="24"/>
        </w:rPr>
      </w:pPr>
    </w:p>
    <w:p w:rsidR="00830C91" w:rsidRDefault="00830C91" w:rsidP="00830C91">
      <w:pPr>
        <w:pStyle w:val="ListParagraph"/>
        <w:jc w:val="both"/>
        <w:rPr>
          <w:rFonts w:eastAsia="Arial"/>
          <w:bCs/>
          <w:sz w:val="24"/>
          <w:szCs w:val="24"/>
        </w:rPr>
      </w:pPr>
      <w:r>
        <w:rPr>
          <w:rFonts w:eastAsia="Arial"/>
          <w:bCs/>
          <w:sz w:val="24"/>
          <w:szCs w:val="24"/>
        </w:rPr>
        <w:t xml:space="preserve">Notes: </w:t>
      </w:r>
    </w:p>
    <w:p w:rsidR="00830C91" w:rsidRDefault="00830C91" w:rsidP="00830C91">
      <w:pPr>
        <w:pStyle w:val="ListParagraph"/>
        <w:numPr>
          <w:ilvl w:val="0"/>
          <w:numId w:val="23"/>
        </w:numPr>
        <w:jc w:val="both"/>
        <w:rPr>
          <w:rFonts w:eastAsia="Arial"/>
          <w:bCs/>
          <w:sz w:val="24"/>
          <w:szCs w:val="24"/>
        </w:rPr>
      </w:pPr>
      <w:r>
        <w:rPr>
          <w:rFonts w:eastAsia="Arial"/>
          <w:bCs/>
          <w:sz w:val="24"/>
          <w:szCs w:val="24"/>
        </w:rPr>
        <w:t>The rates quoted by the tendering agency should be inclusive of all statutory / taxation liabilities in force at the time of entering into the contract.</w:t>
      </w:r>
    </w:p>
    <w:p w:rsidR="00830C91" w:rsidRPr="00AC72EF" w:rsidRDefault="00830C91" w:rsidP="00830C91">
      <w:pPr>
        <w:pStyle w:val="ListParagraph"/>
        <w:numPr>
          <w:ilvl w:val="0"/>
          <w:numId w:val="23"/>
        </w:numPr>
        <w:jc w:val="both"/>
        <w:rPr>
          <w:rFonts w:eastAsia="Arial"/>
          <w:bCs/>
          <w:sz w:val="24"/>
          <w:szCs w:val="24"/>
        </w:rPr>
      </w:pPr>
      <w:r>
        <w:rPr>
          <w:rFonts w:eastAsia="Arial"/>
          <w:bCs/>
          <w:sz w:val="24"/>
          <w:szCs w:val="24"/>
        </w:rPr>
        <w:t>The payment shall be made on conclusion of the calendar month only on the basis of number of working days for which services has been performed by each deployed security, on the basis of Attendance duly verified by MMTC RO Hyderabad.</w:t>
      </w:r>
    </w:p>
    <w:p w:rsidR="009E42E6" w:rsidRDefault="008E3D09" w:rsidP="00830C91">
      <w:pPr>
        <w:jc w:val="center"/>
        <w:rPr>
          <w:b/>
          <w:sz w:val="24"/>
          <w:szCs w:val="24"/>
          <w:u w:val="single"/>
        </w:rPr>
      </w:pPr>
      <w:r>
        <w:rPr>
          <w:sz w:val="20"/>
          <w:szCs w:val="20"/>
        </w:rPr>
        <w:br w:type="page"/>
      </w:r>
      <w:r w:rsidR="00830C91">
        <w:rPr>
          <w:b/>
          <w:sz w:val="24"/>
          <w:szCs w:val="24"/>
          <w:u w:val="single"/>
        </w:rPr>
        <w:lastRenderedPageBreak/>
        <w:t xml:space="preserve"> </w:t>
      </w:r>
    </w:p>
    <w:p w:rsidR="00A55CC4" w:rsidRDefault="00A55CC4" w:rsidP="001D3D8A">
      <w:pPr>
        <w:ind w:left="360"/>
        <w:jc w:val="right"/>
        <w:rPr>
          <w:rFonts w:eastAsia="Times New Roman"/>
          <w:b/>
          <w:sz w:val="24"/>
          <w:szCs w:val="24"/>
        </w:rPr>
      </w:pPr>
      <w:bookmarkStart w:id="11" w:name="_GoBack"/>
      <w:bookmarkEnd w:id="11"/>
    </w:p>
    <w:p w:rsidR="00A55CC4" w:rsidRDefault="00A55CC4" w:rsidP="001D3D8A">
      <w:pPr>
        <w:ind w:left="360"/>
        <w:jc w:val="right"/>
        <w:rPr>
          <w:rFonts w:eastAsia="Times New Roman"/>
          <w:b/>
          <w:sz w:val="24"/>
          <w:szCs w:val="24"/>
        </w:rPr>
      </w:pPr>
    </w:p>
    <w:p w:rsidR="001D3D8A" w:rsidRPr="004A4690" w:rsidRDefault="001D3D8A" w:rsidP="001D3D8A">
      <w:pPr>
        <w:ind w:left="360"/>
        <w:jc w:val="right"/>
        <w:rPr>
          <w:rFonts w:eastAsia="Times New Roman"/>
          <w:b/>
          <w:sz w:val="24"/>
          <w:szCs w:val="24"/>
          <w:u w:val="single"/>
        </w:rPr>
      </w:pPr>
      <w:r w:rsidRPr="004A4690">
        <w:rPr>
          <w:rFonts w:eastAsia="Times New Roman"/>
          <w:b/>
          <w:sz w:val="24"/>
          <w:szCs w:val="24"/>
          <w:u w:val="single"/>
        </w:rPr>
        <w:t>Annexure -A</w:t>
      </w:r>
    </w:p>
    <w:p w:rsidR="001D3D8A" w:rsidRDefault="001D3D8A" w:rsidP="00A55CC4">
      <w:pPr>
        <w:spacing w:line="276" w:lineRule="exact"/>
        <w:rPr>
          <w:b/>
          <w:sz w:val="24"/>
          <w:szCs w:val="24"/>
          <w:u w:val="single"/>
        </w:rPr>
      </w:pPr>
    </w:p>
    <w:p w:rsidR="00221661" w:rsidRPr="00106208" w:rsidRDefault="00221661" w:rsidP="00221661">
      <w:pPr>
        <w:spacing w:line="276" w:lineRule="exact"/>
        <w:ind w:left="2880" w:firstLine="720"/>
        <w:rPr>
          <w:b/>
          <w:sz w:val="24"/>
          <w:szCs w:val="24"/>
          <w:u w:val="single"/>
        </w:rPr>
      </w:pPr>
      <w:r w:rsidRPr="00106208">
        <w:rPr>
          <w:b/>
          <w:sz w:val="24"/>
          <w:szCs w:val="24"/>
          <w:u w:val="single"/>
        </w:rPr>
        <w:t>UNDERTAKING</w:t>
      </w:r>
    </w:p>
    <w:p w:rsidR="00FB0B79" w:rsidRPr="00F749EA" w:rsidRDefault="00FB0B79" w:rsidP="00221661">
      <w:pPr>
        <w:ind w:left="360"/>
        <w:rPr>
          <w:rFonts w:eastAsia="Times New Roman"/>
          <w:sz w:val="24"/>
          <w:szCs w:val="24"/>
        </w:rPr>
      </w:pPr>
    </w:p>
    <w:p w:rsidR="00A06541" w:rsidRDefault="00A06541" w:rsidP="00221661">
      <w:pPr>
        <w:ind w:left="360"/>
        <w:rPr>
          <w:rFonts w:eastAsia="Times New Roman"/>
          <w:sz w:val="24"/>
          <w:szCs w:val="24"/>
        </w:rPr>
      </w:pPr>
    </w:p>
    <w:p w:rsidR="00221661" w:rsidRPr="00F749EA" w:rsidRDefault="00221661" w:rsidP="00221661">
      <w:pPr>
        <w:ind w:left="360"/>
        <w:rPr>
          <w:rFonts w:eastAsia="Times New Roman"/>
          <w:sz w:val="24"/>
          <w:szCs w:val="24"/>
        </w:rPr>
      </w:pPr>
      <w:r w:rsidRPr="00F749EA">
        <w:rPr>
          <w:rFonts w:eastAsia="Times New Roman"/>
          <w:sz w:val="24"/>
          <w:szCs w:val="24"/>
        </w:rPr>
        <w:t>MMTC limited</w:t>
      </w:r>
    </w:p>
    <w:p w:rsidR="000068F9" w:rsidRPr="00F749EA" w:rsidRDefault="000068F9" w:rsidP="00221661">
      <w:pPr>
        <w:ind w:left="360"/>
        <w:rPr>
          <w:rFonts w:eastAsia="Times New Roman"/>
          <w:sz w:val="24"/>
          <w:szCs w:val="24"/>
        </w:rPr>
      </w:pPr>
      <w:r w:rsidRPr="00F749EA">
        <w:rPr>
          <w:rFonts w:eastAsia="Times New Roman"/>
          <w:sz w:val="24"/>
          <w:szCs w:val="24"/>
        </w:rPr>
        <w:t xml:space="preserve">Regional Office, </w:t>
      </w:r>
    </w:p>
    <w:p w:rsidR="000068F9" w:rsidRPr="00F749EA" w:rsidRDefault="000068F9" w:rsidP="00221661">
      <w:pPr>
        <w:ind w:left="360"/>
        <w:rPr>
          <w:rFonts w:eastAsia="Times New Roman"/>
          <w:sz w:val="24"/>
          <w:szCs w:val="24"/>
        </w:rPr>
      </w:pPr>
      <w:r w:rsidRPr="00F749EA">
        <w:rPr>
          <w:rFonts w:eastAsia="Times New Roman"/>
          <w:sz w:val="24"/>
          <w:szCs w:val="24"/>
        </w:rPr>
        <w:t>9-1-76 to 77/1/B,3</w:t>
      </w:r>
      <w:r w:rsidRPr="00F749EA">
        <w:rPr>
          <w:rFonts w:eastAsia="Times New Roman"/>
          <w:sz w:val="24"/>
          <w:szCs w:val="24"/>
          <w:vertAlign w:val="superscript"/>
        </w:rPr>
        <w:t>rd</w:t>
      </w:r>
      <w:r w:rsidRPr="00F749EA">
        <w:rPr>
          <w:rFonts w:eastAsia="Times New Roman"/>
          <w:sz w:val="24"/>
          <w:szCs w:val="24"/>
        </w:rPr>
        <w:t xml:space="preserve"> Floor,</w:t>
      </w:r>
    </w:p>
    <w:p w:rsidR="000068F9" w:rsidRPr="00F749EA" w:rsidRDefault="000068F9" w:rsidP="00221661">
      <w:pPr>
        <w:ind w:left="360"/>
        <w:rPr>
          <w:rFonts w:eastAsia="Times New Roman"/>
          <w:sz w:val="24"/>
          <w:szCs w:val="24"/>
        </w:rPr>
      </w:pPr>
      <w:r w:rsidRPr="00F749EA">
        <w:rPr>
          <w:rFonts w:eastAsia="Times New Roman"/>
          <w:sz w:val="24"/>
          <w:szCs w:val="24"/>
        </w:rPr>
        <w:t xml:space="preserve"> SD Road, </w:t>
      </w:r>
    </w:p>
    <w:p w:rsidR="000068F9" w:rsidRPr="00F749EA" w:rsidRDefault="000068F9" w:rsidP="00221661">
      <w:pPr>
        <w:ind w:left="360"/>
        <w:rPr>
          <w:rFonts w:eastAsia="Times New Roman"/>
          <w:b/>
          <w:bCs/>
          <w:sz w:val="24"/>
          <w:szCs w:val="24"/>
          <w:u w:val="single"/>
        </w:rPr>
      </w:pPr>
      <w:r w:rsidRPr="00F749EA">
        <w:rPr>
          <w:rFonts w:eastAsia="Times New Roman"/>
          <w:b/>
          <w:bCs/>
          <w:sz w:val="24"/>
          <w:szCs w:val="24"/>
          <w:u w:val="single"/>
        </w:rPr>
        <w:t>Secunderabad -500003</w:t>
      </w:r>
    </w:p>
    <w:p w:rsidR="000068F9" w:rsidRPr="00F749EA" w:rsidRDefault="000068F9" w:rsidP="00221661">
      <w:pPr>
        <w:ind w:left="360"/>
        <w:rPr>
          <w:b/>
          <w:bCs/>
          <w:sz w:val="20"/>
          <w:szCs w:val="20"/>
          <w:u w:val="single"/>
        </w:rPr>
      </w:pPr>
    </w:p>
    <w:p w:rsidR="00BF633F" w:rsidRPr="00F749EA" w:rsidRDefault="00BF633F" w:rsidP="00221661">
      <w:pPr>
        <w:spacing w:line="236" w:lineRule="auto"/>
        <w:ind w:left="360"/>
        <w:jc w:val="both"/>
        <w:rPr>
          <w:rFonts w:eastAsia="Times New Roman"/>
          <w:sz w:val="24"/>
          <w:szCs w:val="24"/>
        </w:rPr>
      </w:pPr>
    </w:p>
    <w:p w:rsidR="00BF633F" w:rsidRPr="00F749EA" w:rsidRDefault="00BF633F" w:rsidP="00221661">
      <w:pPr>
        <w:spacing w:line="236" w:lineRule="auto"/>
        <w:ind w:left="360"/>
        <w:jc w:val="both"/>
        <w:rPr>
          <w:rFonts w:eastAsia="Times New Roman"/>
          <w:sz w:val="24"/>
          <w:szCs w:val="24"/>
        </w:rPr>
      </w:pPr>
    </w:p>
    <w:p w:rsidR="00221661" w:rsidRPr="00044806" w:rsidRDefault="00221661" w:rsidP="00221661">
      <w:pPr>
        <w:spacing w:line="236" w:lineRule="auto"/>
        <w:ind w:left="360"/>
        <w:jc w:val="both"/>
        <w:rPr>
          <w:rFonts w:eastAsia="Times New Roman"/>
          <w:b/>
          <w:sz w:val="24"/>
          <w:szCs w:val="24"/>
        </w:rPr>
      </w:pPr>
      <w:r w:rsidRPr="00044806">
        <w:rPr>
          <w:rFonts w:eastAsia="Times New Roman"/>
          <w:b/>
          <w:sz w:val="24"/>
          <w:szCs w:val="24"/>
        </w:rPr>
        <w:t>Sub.:- Tender for Security Guards.</w:t>
      </w:r>
    </w:p>
    <w:p w:rsidR="00221661" w:rsidRPr="00044806" w:rsidRDefault="00221661" w:rsidP="00221661">
      <w:pPr>
        <w:spacing w:line="236" w:lineRule="auto"/>
        <w:ind w:left="360"/>
        <w:jc w:val="both"/>
        <w:rPr>
          <w:b/>
          <w:sz w:val="20"/>
          <w:szCs w:val="20"/>
        </w:rPr>
      </w:pPr>
      <w:r w:rsidRPr="00044806">
        <w:rPr>
          <w:rFonts w:eastAsia="Times New Roman"/>
          <w:b/>
          <w:sz w:val="24"/>
          <w:szCs w:val="24"/>
        </w:rPr>
        <w:t>Ref. No. MMTC/</w:t>
      </w:r>
      <w:r w:rsidRPr="00044806">
        <w:rPr>
          <w:b/>
          <w:sz w:val="20"/>
          <w:szCs w:val="20"/>
        </w:rPr>
        <w:t>Hyd/Admn(SG)/02/2018-19</w:t>
      </w:r>
      <w:r w:rsidR="00BF633F" w:rsidRPr="00044806">
        <w:rPr>
          <w:b/>
          <w:sz w:val="20"/>
          <w:szCs w:val="20"/>
        </w:rPr>
        <w:t>dtd. --.</w:t>
      </w:r>
      <w:r w:rsidR="004A4690">
        <w:rPr>
          <w:b/>
          <w:sz w:val="20"/>
          <w:szCs w:val="20"/>
        </w:rPr>
        <w:t>27.</w:t>
      </w:r>
      <w:r w:rsidR="00BF633F" w:rsidRPr="00044806">
        <w:rPr>
          <w:b/>
          <w:sz w:val="20"/>
          <w:szCs w:val="20"/>
        </w:rPr>
        <w:t xml:space="preserve"> 02.2019</w:t>
      </w:r>
    </w:p>
    <w:p w:rsidR="00BF633F" w:rsidRPr="00F749EA" w:rsidRDefault="00BF633F" w:rsidP="00221661">
      <w:pPr>
        <w:spacing w:line="236" w:lineRule="auto"/>
        <w:ind w:left="360"/>
        <w:jc w:val="both"/>
        <w:rPr>
          <w:sz w:val="20"/>
          <w:szCs w:val="20"/>
        </w:rPr>
      </w:pPr>
    </w:p>
    <w:p w:rsidR="00221661" w:rsidRPr="00221661" w:rsidRDefault="00221661" w:rsidP="00221661">
      <w:pPr>
        <w:spacing w:line="236" w:lineRule="auto"/>
        <w:ind w:left="360"/>
        <w:jc w:val="both"/>
        <w:rPr>
          <w:color w:val="FF0000"/>
          <w:sz w:val="20"/>
          <w:szCs w:val="20"/>
        </w:rPr>
      </w:pPr>
    </w:p>
    <w:p w:rsidR="00221661" w:rsidRDefault="00221661" w:rsidP="00221661">
      <w:pPr>
        <w:ind w:left="360"/>
        <w:rPr>
          <w:rFonts w:eastAsia="Times New Roman"/>
          <w:sz w:val="24"/>
          <w:szCs w:val="24"/>
        </w:rPr>
      </w:pPr>
      <w:r>
        <w:rPr>
          <w:rFonts w:eastAsia="Times New Roman"/>
          <w:sz w:val="24"/>
          <w:szCs w:val="24"/>
        </w:rPr>
        <w:t>Dear Sir,</w:t>
      </w:r>
    </w:p>
    <w:p w:rsidR="00665340" w:rsidRDefault="00665340" w:rsidP="00221661">
      <w:pPr>
        <w:ind w:left="360"/>
        <w:rPr>
          <w:sz w:val="20"/>
          <w:szCs w:val="20"/>
        </w:rPr>
      </w:pPr>
    </w:p>
    <w:p w:rsidR="00221661" w:rsidRDefault="00221661" w:rsidP="00221661">
      <w:pPr>
        <w:spacing w:line="12" w:lineRule="exact"/>
        <w:rPr>
          <w:sz w:val="20"/>
          <w:szCs w:val="20"/>
        </w:rPr>
      </w:pPr>
    </w:p>
    <w:p w:rsidR="00221661" w:rsidRPr="004A67C8" w:rsidRDefault="00221661" w:rsidP="00FB35D6">
      <w:pPr>
        <w:numPr>
          <w:ilvl w:val="0"/>
          <w:numId w:val="8"/>
        </w:numPr>
        <w:tabs>
          <w:tab w:val="left" w:pos="1080"/>
        </w:tabs>
        <w:contextualSpacing/>
        <w:jc w:val="both"/>
        <w:rPr>
          <w:rFonts w:eastAsia="Times New Roman"/>
          <w:sz w:val="24"/>
          <w:szCs w:val="24"/>
        </w:rPr>
      </w:pPr>
      <w:r>
        <w:rPr>
          <w:rFonts w:eastAsia="Times New Roman"/>
          <w:sz w:val="24"/>
          <w:szCs w:val="24"/>
        </w:rPr>
        <w:t>I/We,</w:t>
      </w:r>
      <w:r w:rsidR="00BF633F">
        <w:rPr>
          <w:rFonts w:eastAsia="Times New Roman"/>
          <w:sz w:val="24"/>
          <w:szCs w:val="24"/>
        </w:rPr>
        <w:t>_________________, ______________(name of the Firm/Co), ___________________________________ (address)</w:t>
      </w:r>
      <w:r>
        <w:rPr>
          <w:rFonts w:eastAsia="Times New Roman"/>
          <w:sz w:val="24"/>
          <w:szCs w:val="24"/>
        </w:rPr>
        <w:t xml:space="preserve"> the undersigned certify that I/</w:t>
      </w:r>
      <w:r w:rsidR="00A55CC4">
        <w:rPr>
          <w:rFonts w:eastAsia="Times New Roman"/>
          <w:sz w:val="24"/>
          <w:szCs w:val="24"/>
        </w:rPr>
        <w:t xml:space="preserve"> </w:t>
      </w:r>
      <w:r>
        <w:rPr>
          <w:rFonts w:eastAsia="Times New Roman"/>
          <w:sz w:val="24"/>
          <w:szCs w:val="24"/>
        </w:rPr>
        <w:t>We have carefully gone through and clearly understood the site, terms and conditions of the tender documents, the work requirements and undertake to comply with the</w:t>
      </w:r>
      <w:r w:rsidR="00D85A87">
        <w:rPr>
          <w:rFonts w:eastAsia="Times New Roman"/>
          <w:sz w:val="24"/>
          <w:szCs w:val="24"/>
        </w:rPr>
        <w:t xml:space="preserve"> same</w:t>
      </w:r>
      <w:r>
        <w:rPr>
          <w:rFonts w:eastAsia="Times New Roman"/>
          <w:sz w:val="24"/>
          <w:szCs w:val="24"/>
        </w:rPr>
        <w:t>.</w:t>
      </w:r>
    </w:p>
    <w:p w:rsidR="00221661" w:rsidRPr="004A67C8" w:rsidRDefault="00D85A87" w:rsidP="00FB35D6">
      <w:pPr>
        <w:numPr>
          <w:ilvl w:val="0"/>
          <w:numId w:val="8"/>
        </w:numPr>
        <w:tabs>
          <w:tab w:val="left" w:pos="1080"/>
        </w:tabs>
        <w:contextualSpacing/>
        <w:rPr>
          <w:rFonts w:eastAsia="Times New Roman"/>
          <w:sz w:val="24"/>
          <w:szCs w:val="24"/>
        </w:rPr>
      </w:pPr>
      <w:r>
        <w:rPr>
          <w:rFonts w:eastAsia="Times New Roman"/>
          <w:sz w:val="24"/>
          <w:szCs w:val="24"/>
        </w:rPr>
        <w:t xml:space="preserve">Deposit </w:t>
      </w:r>
      <w:r w:rsidR="00221661">
        <w:rPr>
          <w:rFonts w:eastAsia="Times New Roman"/>
          <w:sz w:val="24"/>
          <w:szCs w:val="24"/>
        </w:rPr>
        <w:t>Earnest Mone</w:t>
      </w:r>
      <w:r w:rsidR="00BF633F">
        <w:rPr>
          <w:rFonts w:eastAsia="Times New Roman"/>
          <w:sz w:val="24"/>
          <w:szCs w:val="24"/>
        </w:rPr>
        <w:t>y Deposit (EMD) of Rs. 10,000/-</w:t>
      </w:r>
      <w:r w:rsidR="004A4690">
        <w:rPr>
          <w:rFonts w:eastAsia="Times New Roman"/>
          <w:sz w:val="24"/>
          <w:szCs w:val="24"/>
        </w:rPr>
        <w:t>(Ten Thousand)</w:t>
      </w:r>
    </w:p>
    <w:p w:rsidR="00221661" w:rsidRDefault="00221661" w:rsidP="00FB35D6">
      <w:pPr>
        <w:numPr>
          <w:ilvl w:val="0"/>
          <w:numId w:val="8"/>
        </w:numPr>
        <w:tabs>
          <w:tab w:val="left" w:pos="1080"/>
        </w:tabs>
        <w:ind w:left="1080" w:hanging="360"/>
        <w:contextualSpacing/>
        <w:jc w:val="both"/>
        <w:rPr>
          <w:rFonts w:eastAsia="Times New Roman"/>
          <w:sz w:val="24"/>
          <w:szCs w:val="24"/>
        </w:rPr>
      </w:pPr>
      <w:r>
        <w:rPr>
          <w:rFonts w:eastAsia="Times New Roman"/>
          <w:sz w:val="24"/>
          <w:szCs w:val="24"/>
        </w:rPr>
        <w:t>I/We also undertake to compl</w:t>
      </w:r>
      <w:r w:rsidR="00BF633F">
        <w:rPr>
          <w:rFonts w:eastAsia="Times New Roman"/>
          <w:sz w:val="24"/>
          <w:szCs w:val="24"/>
        </w:rPr>
        <w:t>y</w:t>
      </w:r>
      <w:r>
        <w:rPr>
          <w:rFonts w:eastAsia="Times New Roman"/>
          <w:sz w:val="24"/>
          <w:szCs w:val="24"/>
        </w:rPr>
        <w:t xml:space="preserve"> with all the labour laws/acts/enactments/modifications including </w:t>
      </w:r>
      <w:r w:rsidR="00BF633F">
        <w:rPr>
          <w:rFonts w:eastAsia="Times New Roman"/>
          <w:sz w:val="24"/>
          <w:szCs w:val="24"/>
        </w:rPr>
        <w:t>Minimum W</w:t>
      </w:r>
      <w:r>
        <w:rPr>
          <w:rFonts w:eastAsia="Times New Roman"/>
          <w:sz w:val="24"/>
          <w:szCs w:val="24"/>
        </w:rPr>
        <w:t>ages Act and to deposit with Provident Funds Authorities and pay ESI Contribution for the workers employed by me/us, on regular basis and applicable s</w:t>
      </w:r>
      <w:r w:rsidR="00BF633F">
        <w:rPr>
          <w:rFonts w:eastAsia="Times New Roman"/>
          <w:sz w:val="24"/>
          <w:szCs w:val="24"/>
        </w:rPr>
        <w:t xml:space="preserve">ervice tax, profession tax etc. </w:t>
      </w:r>
      <w:r>
        <w:rPr>
          <w:rFonts w:eastAsia="Times New Roman"/>
          <w:sz w:val="24"/>
          <w:szCs w:val="24"/>
        </w:rPr>
        <w:t xml:space="preserve"> I / We will be responsible for proper health of the labourer and injury, if any, caused to the workers while working and for the behavior and conduct of the workers. I/We certify that no criminal case /Income tax / Service tax / black listing case is pending against my / our firm/company.</w:t>
      </w:r>
    </w:p>
    <w:p w:rsidR="00221661" w:rsidRDefault="00221661" w:rsidP="00BF633F">
      <w:pPr>
        <w:contextualSpacing/>
        <w:rPr>
          <w:rFonts w:eastAsia="Times New Roman"/>
          <w:sz w:val="24"/>
          <w:szCs w:val="24"/>
        </w:rPr>
      </w:pPr>
    </w:p>
    <w:p w:rsidR="00BF633F" w:rsidRDefault="00221661" w:rsidP="00FB35D6">
      <w:pPr>
        <w:numPr>
          <w:ilvl w:val="0"/>
          <w:numId w:val="8"/>
        </w:numPr>
        <w:tabs>
          <w:tab w:val="left" w:pos="1072"/>
        </w:tabs>
        <w:ind w:left="1060" w:right="920" w:hanging="340"/>
        <w:contextualSpacing/>
        <w:rPr>
          <w:rFonts w:eastAsia="Times New Roman"/>
          <w:sz w:val="24"/>
          <w:szCs w:val="24"/>
        </w:rPr>
      </w:pPr>
      <w:r>
        <w:rPr>
          <w:rFonts w:eastAsia="Times New Roman"/>
          <w:sz w:val="24"/>
          <w:szCs w:val="24"/>
        </w:rPr>
        <w:t xml:space="preserve">My/Our offer shall be valid of 60 days from the date of opening of the price bid. </w:t>
      </w:r>
    </w:p>
    <w:p w:rsidR="00BF633F" w:rsidRDefault="00BF633F" w:rsidP="00BF633F">
      <w:pPr>
        <w:pStyle w:val="ListParagraph"/>
        <w:rPr>
          <w:rFonts w:eastAsia="Times New Roman"/>
          <w:sz w:val="24"/>
          <w:szCs w:val="24"/>
        </w:rPr>
      </w:pPr>
    </w:p>
    <w:p w:rsidR="00BF633F" w:rsidRDefault="00BF633F" w:rsidP="00FB35D6">
      <w:pPr>
        <w:numPr>
          <w:ilvl w:val="0"/>
          <w:numId w:val="8"/>
        </w:numPr>
        <w:tabs>
          <w:tab w:val="left" w:pos="1072"/>
        </w:tabs>
        <w:ind w:left="1060" w:right="920" w:hanging="340"/>
        <w:contextualSpacing/>
        <w:rPr>
          <w:rFonts w:eastAsia="Times New Roman"/>
          <w:sz w:val="24"/>
          <w:szCs w:val="24"/>
        </w:rPr>
      </w:pPr>
      <w:r>
        <w:rPr>
          <w:rFonts w:eastAsia="Times New Roman"/>
          <w:sz w:val="24"/>
          <w:szCs w:val="24"/>
        </w:rPr>
        <w:t>We will abide by Fraud Prevention Policy, Holiday Listing of MMTC</w:t>
      </w:r>
    </w:p>
    <w:p w:rsidR="00BF633F" w:rsidRDefault="00BF633F" w:rsidP="00BF633F">
      <w:pPr>
        <w:pStyle w:val="ListParagraph"/>
        <w:rPr>
          <w:rFonts w:eastAsia="Times New Roman"/>
          <w:sz w:val="24"/>
          <w:szCs w:val="24"/>
        </w:rPr>
      </w:pPr>
    </w:p>
    <w:p w:rsidR="00BF633F" w:rsidRPr="00A55CC4" w:rsidRDefault="00BF633F" w:rsidP="00A55CC4">
      <w:pPr>
        <w:numPr>
          <w:ilvl w:val="0"/>
          <w:numId w:val="8"/>
        </w:numPr>
        <w:tabs>
          <w:tab w:val="left" w:pos="1072"/>
        </w:tabs>
        <w:ind w:left="1060" w:right="364" w:hanging="340"/>
        <w:contextualSpacing/>
        <w:rPr>
          <w:rFonts w:eastAsia="Times New Roman"/>
          <w:sz w:val="24"/>
          <w:szCs w:val="24"/>
        </w:rPr>
      </w:pPr>
      <w:r>
        <w:rPr>
          <w:rFonts w:eastAsia="Times New Roman"/>
          <w:sz w:val="24"/>
          <w:szCs w:val="24"/>
        </w:rPr>
        <w:t>I/We further undertake that we will not carry out anti</w:t>
      </w:r>
      <w:r w:rsidR="001E4B33">
        <w:rPr>
          <w:rFonts w:eastAsia="Times New Roman"/>
          <w:sz w:val="24"/>
          <w:szCs w:val="24"/>
        </w:rPr>
        <w:t>-</w:t>
      </w:r>
      <w:r>
        <w:rPr>
          <w:rFonts w:eastAsia="Times New Roman"/>
          <w:sz w:val="24"/>
          <w:szCs w:val="24"/>
        </w:rPr>
        <w:t>national</w:t>
      </w:r>
      <w:r w:rsidR="001E4B33">
        <w:rPr>
          <w:rFonts w:eastAsia="Times New Roman"/>
          <w:sz w:val="24"/>
          <w:szCs w:val="24"/>
        </w:rPr>
        <w:t>/anti social</w:t>
      </w:r>
      <w:r w:rsidR="00A55CC4">
        <w:rPr>
          <w:rFonts w:eastAsia="Times New Roman"/>
          <w:sz w:val="24"/>
          <w:szCs w:val="24"/>
        </w:rPr>
        <w:t xml:space="preserve"> </w:t>
      </w:r>
      <w:r>
        <w:rPr>
          <w:rFonts w:eastAsia="Times New Roman"/>
          <w:sz w:val="24"/>
          <w:szCs w:val="24"/>
        </w:rPr>
        <w:t>activit</w:t>
      </w:r>
      <w:r w:rsidR="001E4B33">
        <w:rPr>
          <w:rFonts w:eastAsia="Times New Roman"/>
          <w:sz w:val="24"/>
          <w:szCs w:val="24"/>
        </w:rPr>
        <w:t>i</w:t>
      </w:r>
      <w:r>
        <w:rPr>
          <w:rFonts w:eastAsia="Times New Roman"/>
          <w:sz w:val="24"/>
          <w:szCs w:val="24"/>
        </w:rPr>
        <w:t xml:space="preserve">es from the aforesaid premises. </w:t>
      </w:r>
    </w:p>
    <w:p w:rsidR="00A06541" w:rsidRDefault="00A06541" w:rsidP="00221661">
      <w:pPr>
        <w:ind w:left="7560"/>
        <w:rPr>
          <w:sz w:val="20"/>
          <w:szCs w:val="20"/>
        </w:rPr>
      </w:pPr>
    </w:p>
    <w:p w:rsidR="00A06541" w:rsidRDefault="00A06541" w:rsidP="00221661">
      <w:pPr>
        <w:ind w:left="7560"/>
        <w:rPr>
          <w:sz w:val="20"/>
          <w:szCs w:val="20"/>
        </w:rPr>
      </w:pPr>
    </w:p>
    <w:p w:rsidR="00221661" w:rsidRDefault="00BF633F" w:rsidP="00A55CC4">
      <w:pPr>
        <w:ind w:left="6480"/>
        <w:rPr>
          <w:sz w:val="20"/>
          <w:szCs w:val="20"/>
        </w:rPr>
      </w:pPr>
      <w:r>
        <w:rPr>
          <w:sz w:val="20"/>
          <w:szCs w:val="20"/>
        </w:rPr>
        <w:t>For __________________</w:t>
      </w:r>
    </w:p>
    <w:p w:rsidR="00221661" w:rsidRDefault="00221661" w:rsidP="00221661">
      <w:pPr>
        <w:rPr>
          <w:sz w:val="20"/>
          <w:szCs w:val="20"/>
        </w:rPr>
      </w:pPr>
      <w:bookmarkStart w:id="12" w:name="page30"/>
      <w:bookmarkEnd w:id="12"/>
    </w:p>
    <w:p w:rsidR="00BF633F" w:rsidRDefault="00BF633F" w:rsidP="00221661">
      <w:pPr>
        <w:rPr>
          <w:sz w:val="20"/>
          <w:szCs w:val="20"/>
        </w:rPr>
      </w:pPr>
    </w:p>
    <w:p w:rsidR="00BF633F" w:rsidRDefault="00BF633F" w:rsidP="00044806">
      <w:pPr>
        <w:ind w:firstLine="720"/>
        <w:rPr>
          <w:sz w:val="24"/>
          <w:szCs w:val="24"/>
        </w:rPr>
      </w:pPr>
      <w:r w:rsidRPr="00BF633F">
        <w:rPr>
          <w:sz w:val="24"/>
          <w:szCs w:val="24"/>
        </w:rPr>
        <w:t>Place:</w:t>
      </w:r>
    </w:p>
    <w:p w:rsidR="00A06541" w:rsidRDefault="00A06541" w:rsidP="00044806">
      <w:pPr>
        <w:ind w:firstLine="720"/>
        <w:rPr>
          <w:sz w:val="24"/>
          <w:szCs w:val="24"/>
        </w:rPr>
      </w:pPr>
    </w:p>
    <w:tbl>
      <w:tblPr>
        <w:tblW w:w="0" w:type="auto"/>
        <w:tblInd w:w="720" w:type="dxa"/>
        <w:tblLayout w:type="fixed"/>
        <w:tblCellMar>
          <w:left w:w="0" w:type="dxa"/>
          <w:right w:w="0" w:type="dxa"/>
        </w:tblCellMar>
        <w:tblLook w:val="04A0"/>
      </w:tblPr>
      <w:tblGrid>
        <w:gridCol w:w="560"/>
        <w:gridCol w:w="1720"/>
        <w:gridCol w:w="1680"/>
        <w:gridCol w:w="1320"/>
        <w:gridCol w:w="1300"/>
        <w:gridCol w:w="1680"/>
      </w:tblGrid>
      <w:tr w:rsidR="00DA4F48">
        <w:trPr>
          <w:trHeight w:val="277"/>
        </w:trPr>
        <w:tc>
          <w:tcPr>
            <w:tcW w:w="560" w:type="dxa"/>
            <w:vAlign w:val="bottom"/>
          </w:tcPr>
          <w:p w:rsidR="00DA4F48" w:rsidRDefault="00AF5276" w:rsidP="004F6431">
            <w:pPr>
              <w:rPr>
                <w:sz w:val="20"/>
                <w:szCs w:val="20"/>
              </w:rPr>
            </w:pPr>
            <w:r>
              <w:rPr>
                <w:sz w:val="24"/>
                <w:szCs w:val="24"/>
              </w:rPr>
              <w:t>D</w:t>
            </w:r>
            <w:r w:rsidR="005A5C78">
              <w:rPr>
                <w:sz w:val="24"/>
                <w:szCs w:val="24"/>
              </w:rPr>
              <w:t>ate:</w:t>
            </w:r>
            <w:bookmarkStart w:id="13" w:name="page18"/>
            <w:bookmarkEnd w:id="13"/>
          </w:p>
        </w:tc>
        <w:tc>
          <w:tcPr>
            <w:tcW w:w="1720" w:type="dxa"/>
            <w:vAlign w:val="bottom"/>
          </w:tcPr>
          <w:p w:rsidR="00DA4F48" w:rsidRDefault="00DA4F48">
            <w:pPr>
              <w:ind w:left="100"/>
              <w:rPr>
                <w:sz w:val="20"/>
                <w:szCs w:val="20"/>
              </w:rPr>
            </w:pPr>
          </w:p>
        </w:tc>
        <w:tc>
          <w:tcPr>
            <w:tcW w:w="1680" w:type="dxa"/>
            <w:vAlign w:val="bottom"/>
          </w:tcPr>
          <w:p w:rsidR="00DA4F48" w:rsidRDefault="00DA4F48">
            <w:pPr>
              <w:ind w:left="240"/>
              <w:rPr>
                <w:sz w:val="20"/>
                <w:szCs w:val="20"/>
              </w:rPr>
            </w:pPr>
          </w:p>
        </w:tc>
        <w:tc>
          <w:tcPr>
            <w:tcW w:w="1320" w:type="dxa"/>
            <w:vAlign w:val="bottom"/>
          </w:tcPr>
          <w:p w:rsidR="00DA4F48" w:rsidRDefault="00DA4F48">
            <w:pPr>
              <w:ind w:right="360"/>
              <w:jc w:val="right"/>
              <w:rPr>
                <w:sz w:val="20"/>
                <w:szCs w:val="20"/>
              </w:rPr>
            </w:pPr>
          </w:p>
        </w:tc>
        <w:tc>
          <w:tcPr>
            <w:tcW w:w="1300" w:type="dxa"/>
            <w:vAlign w:val="bottom"/>
          </w:tcPr>
          <w:p w:rsidR="00DA4F48" w:rsidRDefault="00DA4F48">
            <w:pPr>
              <w:ind w:left="840"/>
              <w:rPr>
                <w:sz w:val="20"/>
                <w:szCs w:val="20"/>
              </w:rPr>
            </w:pPr>
          </w:p>
        </w:tc>
        <w:tc>
          <w:tcPr>
            <w:tcW w:w="1680" w:type="dxa"/>
            <w:vAlign w:val="bottom"/>
          </w:tcPr>
          <w:p w:rsidR="00DA4F48" w:rsidRDefault="00DA4F48">
            <w:pPr>
              <w:ind w:left="20"/>
              <w:rPr>
                <w:sz w:val="20"/>
                <w:szCs w:val="20"/>
              </w:rPr>
            </w:pPr>
          </w:p>
        </w:tc>
      </w:tr>
      <w:tr w:rsidR="00DA4F48">
        <w:trPr>
          <w:trHeight w:val="276"/>
        </w:trPr>
        <w:tc>
          <w:tcPr>
            <w:tcW w:w="560" w:type="dxa"/>
            <w:vAlign w:val="bottom"/>
          </w:tcPr>
          <w:p w:rsidR="00DA4F48" w:rsidRDefault="00DA4F48">
            <w:pPr>
              <w:rPr>
                <w:sz w:val="20"/>
                <w:szCs w:val="20"/>
              </w:rPr>
            </w:pPr>
          </w:p>
        </w:tc>
        <w:tc>
          <w:tcPr>
            <w:tcW w:w="1720" w:type="dxa"/>
            <w:vAlign w:val="bottom"/>
          </w:tcPr>
          <w:p w:rsidR="00DA4F48" w:rsidRDefault="00DA4F48">
            <w:pPr>
              <w:ind w:left="100"/>
              <w:rPr>
                <w:sz w:val="20"/>
                <w:szCs w:val="20"/>
              </w:rPr>
            </w:pPr>
          </w:p>
        </w:tc>
        <w:tc>
          <w:tcPr>
            <w:tcW w:w="1680" w:type="dxa"/>
            <w:vAlign w:val="bottom"/>
          </w:tcPr>
          <w:p w:rsidR="00DA4F48" w:rsidRDefault="00DA4F48">
            <w:pPr>
              <w:ind w:left="240"/>
              <w:rPr>
                <w:sz w:val="20"/>
                <w:szCs w:val="20"/>
              </w:rPr>
            </w:pPr>
          </w:p>
        </w:tc>
        <w:tc>
          <w:tcPr>
            <w:tcW w:w="1320" w:type="dxa"/>
            <w:vAlign w:val="bottom"/>
          </w:tcPr>
          <w:p w:rsidR="00DA4F48" w:rsidRDefault="00DA4F48">
            <w:pPr>
              <w:ind w:right="360"/>
              <w:jc w:val="right"/>
              <w:rPr>
                <w:sz w:val="20"/>
                <w:szCs w:val="20"/>
              </w:rPr>
            </w:pPr>
          </w:p>
        </w:tc>
        <w:tc>
          <w:tcPr>
            <w:tcW w:w="1300" w:type="dxa"/>
            <w:vAlign w:val="bottom"/>
          </w:tcPr>
          <w:p w:rsidR="00DA4F48" w:rsidRDefault="00DA4F48">
            <w:pPr>
              <w:ind w:left="840"/>
              <w:rPr>
                <w:sz w:val="20"/>
                <w:szCs w:val="20"/>
              </w:rPr>
            </w:pPr>
          </w:p>
        </w:tc>
        <w:tc>
          <w:tcPr>
            <w:tcW w:w="1680" w:type="dxa"/>
            <w:vAlign w:val="bottom"/>
          </w:tcPr>
          <w:p w:rsidR="00DA4F48" w:rsidRDefault="00DA4F48">
            <w:pPr>
              <w:ind w:left="20"/>
              <w:rPr>
                <w:sz w:val="20"/>
                <w:szCs w:val="20"/>
              </w:rPr>
            </w:pPr>
          </w:p>
        </w:tc>
      </w:tr>
      <w:tr w:rsidR="00DA4F48">
        <w:trPr>
          <w:trHeight w:val="276"/>
        </w:trPr>
        <w:tc>
          <w:tcPr>
            <w:tcW w:w="560" w:type="dxa"/>
            <w:vAlign w:val="bottom"/>
          </w:tcPr>
          <w:p w:rsidR="00DA4F48" w:rsidRDefault="00DA4F48">
            <w:pPr>
              <w:rPr>
                <w:sz w:val="20"/>
                <w:szCs w:val="20"/>
              </w:rPr>
            </w:pPr>
          </w:p>
        </w:tc>
        <w:tc>
          <w:tcPr>
            <w:tcW w:w="1720" w:type="dxa"/>
            <w:vAlign w:val="bottom"/>
          </w:tcPr>
          <w:p w:rsidR="00DA4F48" w:rsidRDefault="00DA4F48" w:rsidP="00AF5276">
            <w:pPr>
              <w:rPr>
                <w:sz w:val="20"/>
                <w:szCs w:val="20"/>
              </w:rPr>
            </w:pPr>
          </w:p>
        </w:tc>
        <w:tc>
          <w:tcPr>
            <w:tcW w:w="1680" w:type="dxa"/>
            <w:vAlign w:val="bottom"/>
          </w:tcPr>
          <w:p w:rsidR="00DA4F48" w:rsidRDefault="00DA4F48">
            <w:pPr>
              <w:ind w:left="240"/>
              <w:rPr>
                <w:sz w:val="20"/>
                <w:szCs w:val="20"/>
              </w:rPr>
            </w:pPr>
          </w:p>
        </w:tc>
        <w:tc>
          <w:tcPr>
            <w:tcW w:w="1320" w:type="dxa"/>
            <w:vAlign w:val="bottom"/>
          </w:tcPr>
          <w:p w:rsidR="00DA4F48" w:rsidRDefault="00DA4F48">
            <w:pPr>
              <w:ind w:right="360"/>
              <w:jc w:val="right"/>
              <w:rPr>
                <w:sz w:val="20"/>
                <w:szCs w:val="20"/>
              </w:rPr>
            </w:pPr>
          </w:p>
        </w:tc>
        <w:tc>
          <w:tcPr>
            <w:tcW w:w="1300" w:type="dxa"/>
            <w:vAlign w:val="bottom"/>
          </w:tcPr>
          <w:p w:rsidR="00DA4F48" w:rsidRDefault="00DA4F48">
            <w:pPr>
              <w:ind w:left="840"/>
              <w:rPr>
                <w:sz w:val="20"/>
                <w:szCs w:val="20"/>
              </w:rPr>
            </w:pPr>
          </w:p>
        </w:tc>
        <w:tc>
          <w:tcPr>
            <w:tcW w:w="1680" w:type="dxa"/>
            <w:vAlign w:val="bottom"/>
          </w:tcPr>
          <w:p w:rsidR="00DA4F48" w:rsidRDefault="00DA4F48">
            <w:pPr>
              <w:ind w:left="20"/>
              <w:rPr>
                <w:sz w:val="20"/>
                <w:szCs w:val="20"/>
              </w:rPr>
            </w:pPr>
          </w:p>
        </w:tc>
      </w:tr>
      <w:tr w:rsidR="00DA4F48">
        <w:trPr>
          <w:trHeight w:val="276"/>
        </w:trPr>
        <w:tc>
          <w:tcPr>
            <w:tcW w:w="560" w:type="dxa"/>
            <w:vAlign w:val="bottom"/>
          </w:tcPr>
          <w:p w:rsidR="00DA4F48" w:rsidRDefault="00DA4F48">
            <w:pPr>
              <w:rPr>
                <w:sz w:val="20"/>
                <w:szCs w:val="20"/>
              </w:rPr>
            </w:pPr>
          </w:p>
        </w:tc>
        <w:tc>
          <w:tcPr>
            <w:tcW w:w="4720" w:type="dxa"/>
            <w:gridSpan w:val="3"/>
            <w:vAlign w:val="bottom"/>
          </w:tcPr>
          <w:p w:rsidR="00DA4F48" w:rsidRDefault="00DA4F48">
            <w:pPr>
              <w:ind w:right="360"/>
              <w:jc w:val="right"/>
              <w:rPr>
                <w:sz w:val="20"/>
                <w:szCs w:val="20"/>
              </w:rPr>
            </w:pPr>
          </w:p>
        </w:tc>
        <w:tc>
          <w:tcPr>
            <w:tcW w:w="2980" w:type="dxa"/>
            <w:gridSpan w:val="2"/>
            <w:vAlign w:val="bottom"/>
          </w:tcPr>
          <w:p w:rsidR="00DA4F48" w:rsidRDefault="00DA4F48">
            <w:pPr>
              <w:ind w:left="840"/>
              <w:rPr>
                <w:sz w:val="20"/>
                <w:szCs w:val="20"/>
              </w:rPr>
            </w:pPr>
          </w:p>
        </w:tc>
      </w:tr>
    </w:tbl>
    <w:p w:rsidR="00DA4F48" w:rsidRPr="00CF45CD" w:rsidRDefault="00DA4F48" w:rsidP="00CF45CD">
      <w:pPr>
        <w:tabs>
          <w:tab w:val="left" w:pos="855"/>
        </w:tabs>
        <w:rPr>
          <w:sz w:val="20"/>
          <w:szCs w:val="20"/>
        </w:rPr>
        <w:sectPr w:rsidR="00DA4F48" w:rsidRPr="00CF45CD">
          <w:type w:val="continuous"/>
          <w:pgSz w:w="12240" w:h="15840"/>
          <w:pgMar w:top="722" w:right="1080" w:bottom="879" w:left="1440" w:header="0" w:footer="0" w:gutter="0"/>
          <w:cols w:space="720" w:equalWidth="0">
            <w:col w:w="9720"/>
          </w:cols>
        </w:sectPr>
      </w:pPr>
    </w:p>
    <w:p w:rsidR="00730ECF" w:rsidRPr="00747167" w:rsidRDefault="00730ECF" w:rsidP="002B0118">
      <w:pPr>
        <w:rPr>
          <w:sz w:val="20"/>
          <w:szCs w:val="20"/>
        </w:rPr>
        <w:sectPr w:rsidR="00730ECF" w:rsidRPr="00747167">
          <w:type w:val="continuous"/>
          <w:pgSz w:w="12240" w:h="15840"/>
          <w:pgMar w:top="722" w:right="1080" w:bottom="879" w:left="1440" w:header="0" w:footer="0" w:gutter="0"/>
          <w:cols w:space="720" w:equalWidth="0">
            <w:col w:w="9720"/>
          </w:cols>
        </w:sectPr>
      </w:pPr>
      <w:bookmarkStart w:id="14" w:name="page23"/>
      <w:bookmarkStart w:id="15" w:name="page27"/>
      <w:bookmarkEnd w:id="14"/>
      <w:bookmarkEnd w:id="15"/>
    </w:p>
    <w:p w:rsidR="006B0E98" w:rsidRDefault="006B0E98" w:rsidP="00927CA7">
      <w:pPr>
        <w:ind w:left="8280"/>
        <w:rPr>
          <w:rFonts w:eastAsia="Times New Roman"/>
          <w:b/>
          <w:sz w:val="24"/>
          <w:szCs w:val="24"/>
        </w:rPr>
      </w:pPr>
      <w:bookmarkStart w:id="16" w:name="page28"/>
      <w:bookmarkStart w:id="17" w:name="page29"/>
      <w:bookmarkEnd w:id="16"/>
      <w:bookmarkEnd w:id="17"/>
    </w:p>
    <w:p w:rsidR="006B0E98" w:rsidRDefault="006B0E98" w:rsidP="00927CA7">
      <w:pPr>
        <w:ind w:left="8280"/>
        <w:rPr>
          <w:rFonts w:eastAsia="Times New Roman"/>
          <w:b/>
          <w:sz w:val="24"/>
          <w:szCs w:val="24"/>
        </w:rPr>
      </w:pPr>
    </w:p>
    <w:p w:rsidR="006B0E98" w:rsidRDefault="006B0E98" w:rsidP="00927CA7">
      <w:pPr>
        <w:ind w:left="8280"/>
        <w:rPr>
          <w:rFonts w:eastAsia="Times New Roman"/>
          <w:b/>
          <w:sz w:val="24"/>
          <w:szCs w:val="24"/>
        </w:rPr>
      </w:pPr>
    </w:p>
    <w:p w:rsidR="00927CA7" w:rsidRPr="009E42E6" w:rsidRDefault="005A5C78" w:rsidP="00927CA7">
      <w:pPr>
        <w:ind w:left="8280"/>
        <w:rPr>
          <w:b/>
          <w:sz w:val="20"/>
          <w:szCs w:val="20"/>
        </w:rPr>
      </w:pPr>
      <w:r w:rsidRPr="004A4690">
        <w:rPr>
          <w:rFonts w:eastAsia="Times New Roman"/>
          <w:b/>
          <w:sz w:val="24"/>
          <w:szCs w:val="24"/>
          <w:u w:val="single"/>
        </w:rPr>
        <w:t>A</w:t>
      </w:r>
      <w:r w:rsidR="004A4697" w:rsidRPr="004A4690">
        <w:rPr>
          <w:rFonts w:eastAsia="Times New Roman"/>
          <w:b/>
          <w:sz w:val="24"/>
          <w:szCs w:val="24"/>
          <w:u w:val="single"/>
        </w:rPr>
        <w:t>nnexure –B</w:t>
      </w:r>
    </w:p>
    <w:p w:rsidR="00927CA7" w:rsidRDefault="00927CA7" w:rsidP="00927CA7">
      <w:pPr>
        <w:spacing w:line="200" w:lineRule="exact"/>
        <w:rPr>
          <w:sz w:val="20"/>
          <w:szCs w:val="20"/>
        </w:rPr>
      </w:pPr>
    </w:p>
    <w:p w:rsidR="00927CA7" w:rsidRDefault="00927CA7" w:rsidP="00927CA7">
      <w:pPr>
        <w:spacing w:line="352" w:lineRule="exact"/>
        <w:rPr>
          <w:sz w:val="20"/>
          <w:szCs w:val="20"/>
        </w:rPr>
      </w:pPr>
    </w:p>
    <w:p w:rsidR="00927CA7" w:rsidRPr="001E4C13" w:rsidRDefault="00927CA7" w:rsidP="00927CA7">
      <w:pPr>
        <w:ind w:right="160"/>
        <w:jc w:val="center"/>
        <w:rPr>
          <w:b/>
          <w:sz w:val="20"/>
          <w:szCs w:val="20"/>
        </w:rPr>
      </w:pPr>
      <w:r w:rsidRPr="001E4C13">
        <w:rPr>
          <w:rFonts w:eastAsia="Times New Roman"/>
          <w:b/>
          <w:sz w:val="24"/>
          <w:szCs w:val="24"/>
        </w:rPr>
        <w:t>A F F I D A V I T</w:t>
      </w:r>
    </w:p>
    <w:p w:rsidR="00927CA7" w:rsidRDefault="00927CA7" w:rsidP="00927CA7">
      <w:pPr>
        <w:spacing w:line="288" w:lineRule="exact"/>
        <w:rPr>
          <w:sz w:val="20"/>
          <w:szCs w:val="20"/>
        </w:rPr>
      </w:pPr>
    </w:p>
    <w:p w:rsidR="00927CA7" w:rsidRDefault="00927CA7" w:rsidP="00927CA7">
      <w:pPr>
        <w:spacing w:line="236" w:lineRule="auto"/>
        <w:ind w:left="720"/>
        <w:jc w:val="both"/>
        <w:rPr>
          <w:sz w:val="20"/>
          <w:szCs w:val="20"/>
        </w:rPr>
      </w:pPr>
      <w:r>
        <w:rPr>
          <w:rFonts w:eastAsia="Times New Roman"/>
          <w:sz w:val="24"/>
          <w:szCs w:val="24"/>
        </w:rPr>
        <w:t>PROFORMA OF AN AFFIDAVIT TO BE GIVEN BY THE SUCCESSFUL</w:t>
      </w:r>
      <w:r w:rsidR="00F749EA">
        <w:rPr>
          <w:rFonts w:eastAsia="Times New Roman"/>
          <w:sz w:val="24"/>
          <w:szCs w:val="24"/>
        </w:rPr>
        <w:t xml:space="preserve"> BIDDER TO MMTC LIMITED ON Rs. 2</w:t>
      </w:r>
      <w:r>
        <w:rPr>
          <w:rFonts w:eastAsia="Times New Roman"/>
          <w:sz w:val="24"/>
          <w:szCs w:val="24"/>
        </w:rPr>
        <w:t>00/- NON JUDICIAL STAMP PAPER FOR COMPLIANCE OF VARIOUS STATUS.</w:t>
      </w:r>
    </w:p>
    <w:p w:rsidR="00927CA7" w:rsidRDefault="00927CA7" w:rsidP="00927CA7">
      <w:pPr>
        <w:spacing w:line="290" w:lineRule="exact"/>
        <w:rPr>
          <w:sz w:val="20"/>
          <w:szCs w:val="20"/>
        </w:rPr>
      </w:pPr>
    </w:p>
    <w:p w:rsidR="00927CA7" w:rsidRDefault="00927CA7" w:rsidP="00FB35D6">
      <w:pPr>
        <w:numPr>
          <w:ilvl w:val="0"/>
          <w:numId w:val="9"/>
        </w:numPr>
        <w:tabs>
          <w:tab w:val="left" w:pos="1080"/>
        </w:tabs>
        <w:spacing w:line="237" w:lineRule="auto"/>
        <w:ind w:left="1080" w:hanging="360"/>
        <w:jc w:val="both"/>
        <w:rPr>
          <w:rFonts w:eastAsia="Times New Roman"/>
          <w:sz w:val="24"/>
          <w:szCs w:val="24"/>
        </w:rPr>
      </w:pPr>
      <w:r>
        <w:rPr>
          <w:rFonts w:eastAsia="Times New Roman"/>
          <w:sz w:val="24"/>
          <w:szCs w:val="24"/>
        </w:rPr>
        <w:t>That I/We</w:t>
      </w:r>
      <w:r w:rsidR="00BC5C98">
        <w:rPr>
          <w:rFonts w:eastAsia="Times New Roman"/>
          <w:sz w:val="24"/>
          <w:szCs w:val="24"/>
        </w:rPr>
        <w:t xml:space="preserve"> _________________________ s/o</w:t>
      </w:r>
      <w:r w:rsidR="001E4C13">
        <w:rPr>
          <w:rFonts w:eastAsia="Times New Roman"/>
          <w:sz w:val="24"/>
          <w:szCs w:val="24"/>
        </w:rPr>
        <w:t xml:space="preserve"> ___________aged ________________ of __________________,</w:t>
      </w:r>
      <w:r w:rsidR="005206EA">
        <w:rPr>
          <w:rFonts w:eastAsia="Times New Roman"/>
          <w:sz w:val="24"/>
          <w:szCs w:val="24"/>
        </w:rPr>
        <w:t>Designation_______</w:t>
      </w:r>
      <w:r w:rsidR="001E4C13">
        <w:rPr>
          <w:rFonts w:eastAsia="Times New Roman"/>
          <w:sz w:val="24"/>
          <w:szCs w:val="24"/>
        </w:rPr>
        <w:t xml:space="preserve"> </w:t>
      </w:r>
      <w:r>
        <w:rPr>
          <w:rFonts w:eastAsia="Times New Roman"/>
          <w:sz w:val="24"/>
          <w:szCs w:val="24"/>
        </w:rPr>
        <w:t>have taken a contract from M/s. MMTC Limited ( A company incorporated under the Companies Act, 1956) having its Regional Office at 9-1-76  to 77/1/B, 3</w:t>
      </w:r>
      <w:r w:rsidRPr="00377D44">
        <w:rPr>
          <w:rFonts w:eastAsia="Times New Roman"/>
          <w:sz w:val="24"/>
          <w:szCs w:val="24"/>
          <w:vertAlign w:val="superscript"/>
        </w:rPr>
        <w:t>rd</w:t>
      </w:r>
      <w:r>
        <w:rPr>
          <w:rFonts w:eastAsia="Times New Roman"/>
          <w:sz w:val="24"/>
          <w:szCs w:val="24"/>
        </w:rPr>
        <w:t xml:space="preserve"> Floor, SD Road, Secunderabad and its Registered office at Core-1, Scope Complex, Inst</w:t>
      </w:r>
      <w:r w:rsidR="00BC5026">
        <w:rPr>
          <w:rFonts w:eastAsia="Times New Roman"/>
          <w:sz w:val="24"/>
          <w:szCs w:val="24"/>
        </w:rPr>
        <w:t>i</w:t>
      </w:r>
      <w:r>
        <w:rPr>
          <w:rFonts w:eastAsia="Times New Roman"/>
          <w:sz w:val="24"/>
          <w:szCs w:val="24"/>
        </w:rPr>
        <w:t>t</w:t>
      </w:r>
      <w:r w:rsidR="00BC5026">
        <w:rPr>
          <w:rFonts w:eastAsia="Times New Roman"/>
          <w:sz w:val="24"/>
          <w:szCs w:val="24"/>
        </w:rPr>
        <w:t>uti</w:t>
      </w:r>
      <w:r>
        <w:rPr>
          <w:rFonts w:eastAsia="Times New Roman"/>
          <w:sz w:val="24"/>
          <w:szCs w:val="24"/>
        </w:rPr>
        <w:t>onal Area, Lodhi</w:t>
      </w:r>
      <w:r w:rsidR="00BC5026">
        <w:rPr>
          <w:rFonts w:eastAsia="Times New Roman"/>
          <w:sz w:val="24"/>
          <w:szCs w:val="24"/>
        </w:rPr>
        <w:t xml:space="preserve"> </w:t>
      </w:r>
      <w:r>
        <w:rPr>
          <w:rFonts w:eastAsia="Times New Roman"/>
          <w:sz w:val="24"/>
          <w:szCs w:val="24"/>
        </w:rPr>
        <w:t>Ro</w:t>
      </w:r>
      <w:r w:rsidR="00BC5026">
        <w:rPr>
          <w:rFonts w:eastAsia="Times New Roman"/>
          <w:sz w:val="24"/>
          <w:szCs w:val="24"/>
        </w:rPr>
        <w:t>a</w:t>
      </w:r>
      <w:r>
        <w:rPr>
          <w:rFonts w:eastAsia="Times New Roman"/>
          <w:sz w:val="24"/>
          <w:szCs w:val="24"/>
        </w:rPr>
        <w:t>d, New Delhi 110 003 for providing Security Guards.</w:t>
      </w:r>
    </w:p>
    <w:p w:rsidR="00927CA7" w:rsidRPr="001E4C13" w:rsidRDefault="00927CA7" w:rsidP="00FB35D6">
      <w:pPr>
        <w:numPr>
          <w:ilvl w:val="0"/>
          <w:numId w:val="9"/>
        </w:numPr>
        <w:tabs>
          <w:tab w:val="left" w:pos="1080"/>
        </w:tabs>
        <w:spacing w:line="289" w:lineRule="exact"/>
        <w:ind w:left="1080" w:hanging="360"/>
        <w:rPr>
          <w:rFonts w:eastAsia="Times New Roman"/>
          <w:sz w:val="24"/>
          <w:szCs w:val="24"/>
        </w:rPr>
      </w:pPr>
      <w:r w:rsidRPr="001E4C13">
        <w:rPr>
          <w:rFonts w:eastAsia="Times New Roman"/>
          <w:sz w:val="24"/>
          <w:szCs w:val="24"/>
        </w:rPr>
        <w:t>That I/We have executed an agreement dated __________with MMTC Limited</w:t>
      </w:r>
      <w:r w:rsidR="001E4C13">
        <w:rPr>
          <w:rFonts w:eastAsia="Times New Roman"/>
          <w:sz w:val="24"/>
          <w:szCs w:val="24"/>
        </w:rPr>
        <w:t>, Secunderabad</w:t>
      </w:r>
      <w:r w:rsidRPr="001E4C13">
        <w:rPr>
          <w:rFonts w:eastAsia="Times New Roman"/>
          <w:sz w:val="24"/>
          <w:szCs w:val="24"/>
        </w:rPr>
        <w:t xml:space="preserve"> for execution of the work as per the terms and conditions specified therein.</w:t>
      </w:r>
    </w:p>
    <w:p w:rsidR="00927CA7" w:rsidRPr="001E4C13" w:rsidRDefault="00927CA7" w:rsidP="00FB35D6">
      <w:pPr>
        <w:numPr>
          <w:ilvl w:val="0"/>
          <w:numId w:val="9"/>
        </w:numPr>
        <w:tabs>
          <w:tab w:val="left" w:pos="1080"/>
        </w:tabs>
        <w:spacing w:line="293" w:lineRule="exact"/>
        <w:ind w:left="1080" w:hanging="360"/>
        <w:jc w:val="both"/>
        <w:rPr>
          <w:rFonts w:eastAsia="Times New Roman"/>
          <w:sz w:val="24"/>
          <w:szCs w:val="24"/>
        </w:rPr>
      </w:pPr>
      <w:r w:rsidRPr="001E4C13">
        <w:rPr>
          <w:rFonts w:eastAsia="Times New Roman"/>
          <w:sz w:val="24"/>
          <w:szCs w:val="24"/>
        </w:rPr>
        <w:t>I/We have gone through the provisions of the Contract labour (Regulations &amp; Abolition) Act, 1970 &amp; undertake to fulfill and abide by all the requirement of the Act. I undertake to comply with all other laws such as Minimum Wages Act, Payment of Bonus Act, Payment of Gratuity Act, Payment of Wages Act and all other statutes which will be applicable to me or upon my workers/employees.</w:t>
      </w:r>
    </w:p>
    <w:p w:rsidR="00927CA7" w:rsidRDefault="00927CA7" w:rsidP="00FB35D6">
      <w:pPr>
        <w:numPr>
          <w:ilvl w:val="0"/>
          <w:numId w:val="9"/>
        </w:numPr>
        <w:tabs>
          <w:tab w:val="left" w:pos="1080"/>
        </w:tabs>
        <w:spacing w:line="234" w:lineRule="auto"/>
        <w:ind w:left="1080" w:hanging="360"/>
        <w:rPr>
          <w:rFonts w:eastAsia="Times New Roman"/>
          <w:sz w:val="24"/>
          <w:szCs w:val="24"/>
        </w:rPr>
      </w:pPr>
      <w:r>
        <w:rPr>
          <w:rFonts w:eastAsia="Times New Roman"/>
          <w:sz w:val="24"/>
          <w:szCs w:val="24"/>
        </w:rPr>
        <w:t xml:space="preserve">I/We further undertake to keep MMTC fully indemnified against </w:t>
      </w:r>
      <w:r w:rsidR="005206EA">
        <w:rPr>
          <w:rFonts w:eastAsia="Times New Roman"/>
          <w:sz w:val="24"/>
          <w:szCs w:val="24"/>
        </w:rPr>
        <w:t>any</w:t>
      </w:r>
      <w:r>
        <w:rPr>
          <w:rFonts w:eastAsia="Times New Roman"/>
          <w:sz w:val="24"/>
          <w:szCs w:val="24"/>
        </w:rPr>
        <w:t xml:space="preserve"> claim that may arise under the aforesaid contract.</w:t>
      </w:r>
    </w:p>
    <w:p w:rsidR="00927CA7" w:rsidRDefault="00927CA7" w:rsidP="00927CA7">
      <w:pPr>
        <w:spacing w:line="200" w:lineRule="exact"/>
        <w:rPr>
          <w:sz w:val="20"/>
          <w:szCs w:val="20"/>
        </w:rPr>
      </w:pPr>
    </w:p>
    <w:p w:rsidR="00BF633F" w:rsidRDefault="00BF633F" w:rsidP="00927CA7">
      <w:pPr>
        <w:spacing w:line="200" w:lineRule="exact"/>
        <w:rPr>
          <w:sz w:val="20"/>
          <w:szCs w:val="20"/>
        </w:rPr>
      </w:pPr>
    </w:p>
    <w:p w:rsidR="00BF633F" w:rsidRPr="001E4B33" w:rsidRDefault="00BF633F" w:rsidP="00BF633F">
      <w:pPr>
        <w:spacing w:line="200" w:lineRule="exact"/>
        <w:ind w:left="6480" w:firstLine="720"/>
        <w:jc w:val="center"/>
        <w:rPr>
          <w:b/>
          <w:sz w:val="24"/>
          <w:szCs w:val="24"/>
        </w:rPr>
      </w:pPr>
      <w:r w:rsidRPr="001E4B33">
        <w:rPr>
          <w:b/>
          <w:sz w:val="24"/>
          <w:szCs w:val="24"/>
        </w:rPr>
        <w:t>DEPONENT</w:t>
      </w:r>
    </w:p>
    <w:p w:rsidR="00927CA7" w:rsidRDefault="00927CA7" w:rsidP="00927CA7">
      <w:pPr>
        <w:spacing w:line="354" w:lineRule="exact"/>
        <w:rPr>
          <w:sz w:val="20"/>
          <w:szCs w:val="20"/>
        </w:rPr>
      </w:pPr>
    </w:p>
    <w:p w:rsidR="00927CA7" w:rsidRPr="00BF633F" w:rsidRDefault="00927CA7" w:rsidP="00927CA7">
      <w:pPr>
        <w:ind w:right="240"/>
        <w:jc w:val="center"/>
        <w:rPr>
          <w:b/>
          <w:sz w:val="20"/>
          <w:szCs w:val="20"/>
        </w:rPr>
      </w:pPr>
      <w:r w:rsidRPr="00BF633F">
        <w:rPr>
          <w:rFonts w:eastAsia="Times New Roman"/>
          <w:b/>
          <w:sz w:val="24"/>
          <w:szCs w:val="24"/>
          <w:u w:val="single"/>
        </w:rPr>
        <w:t>VERIFICATION</w:t>
      </w:r>
    </w:p>
    <w:p w:rsidR="00927CA7" w:rsidRDefault="00927CA7" w:rsidP="00927CA7">
      <w:pPr>
        <w:spacing w:line="288" w:lineRule="exact"/>
        <w:rPr>
          <w:sz w:val="20"/>
          <w:szCs w:val="20"/>
        </w:rPr>
      </w:pPr>
    </w:p>
    <w:p w:rsidR="00927CA7" w:rsidRDefault="00927CA7" w:rsidP="00927CA7">
      <w:pPr>
        <w:spacing w:line="236" w:lineRule="auto"/>
        <w:ind w:left="1060"/>
        <w:jc w:val="both"/>
        <w:rPr>
          <w:sz w:val="20"/>
          <w:szCs w:val="20"/>
        </w:rPr>
      </w:pPr>
      <w:r>
        <w:rPr>
          <w:rFonts w:eastAsia="Times New Roman"/>
          <w:sz w:val="24"/>
          <w:szCs w:val="24"/>
        </w:rPr>
        <w:t>Verified that the contents of the above affidavit are true and correct to the best of my knowledge and belief and nothing material has been concealed there</w:t>
      </w:r>
      <w:r w:rsidR="00BC5026">
        <w:rPr>
          <w:rFonts w:eastAsia="Times New Roman"/>
          <w:sz w:val="24"/>
          <w:szCs w:val="24"/>
        </w:rPr>
        <w:t xml:space="preserve"> </w:t>
      </w:r>
      <w:r>
        <w:rPr>
          <w:rFonts w:eastAsia="Times New Roman"/>
          <w:sz w:val="24"/>
          <w:szCs w:val="24"/>
        </w:rPr>
        <w:t>from and no part of it is false.</w:t>
      </w:r>
    </w:p>
    <w:p w:rsidR="00927CA7" w:rsidRDefault="00927CA7" w:rsidP="00927CA7">
      <w:pPr>
        <w:spacing w:line="200" w:lineRule="exact"/>
        <w:rPr>
          <w:sz w:val="20"/>
          <w:szCs w:val="20"/>
        </w:rPr>
      </w:pPr>
    </w:p>
    <w:p w:rsidR="00927CA7" w:rsidRDefault="00927CA7" w:rsidP="00927CA7">
      <w:pPr>
        <w:spacing w:line="354" w:lineRule="exact"/>
        <w:rPr>
          <w:sz w:val="20"/>
          <w:szCs w:val="20"/>
        </w:rPr>
      </w:pPr>
    </w:p>
    <w:p w:rsidR="00927CA7" w:rsidRDefault="00927CA7" w:rsidP="00927CA7">
      <w:pPr>
        <w:ind w:left="1060"/>
        <w:rPr>
          <w:sz w:val="20"/>
          <w:szCs w:val="20"/>
        </w:rPr>
      </w:pPr>
      <w:r>
        <w:rPr>
          <w:rFonts w:eastAsia="Times New Roman"/>
          <w:sz w:val="24"/>
          <w:szCs w:val="24"/>
        </w:rPr>
        <w:t xml:space="preserve">Verified on </w:t>
      </w:r>
      <w:r w:rsidR="0068458D">
        <w:rPr>
          <w:rFonts w:eastAsia="Times New Roman"/>
          <w:sz w:val="24"/>
          <w:szCs w:val="24"/>
        </w:rPr>
        <w:t>this</w:t>
      </w:r>
      <w:r>
        <w:rPr>
          <w:rFonts w:eastAsia="Times New Roman"/>
          <w:sz w:val="24"/>
          <w:szCs w:val="24"/>
        </w:rPr>
        <w:t xml:space="preserve"> ____________ day of _________________ at Secunderabad</w:t>
      </w:r>
    </w:p>
    <w:p w:rsidR="00927CA7" w:rsidRDefault="00927CA7" w:rsidP="00927CA7">
      <w:pPr>
        <w:spacing w:line="352" w:lineRule="exact"/>
        <w:rPr>
          <w:sz w:val="20"/>
          <w:szCs w:val="20"/>
        </w:rPr>
      </w:pPr>
    </w:p>
    <w:p w:rsidR="00BF633F" w:rsidRDefault="00BF633F" w:rsidP="004A4697">
      <w:pPr>
        <w:ind w:left="3900"/>
        <w:jc w:val="right"/>
        <w:rPr>
          <w:rFonts w:eastAsia="Times New Roman"/>
          <w:sz w:val="24"/>
          <w:szCs w:val="24"/>
        </w:rPr>
      </w:pPr>
    </w:p>
    <w:p w:rsidR="00927CA7" w:rsidRPr="001E4B33" w:rsidRDefault="00927CA7" w:rsidP="001E4B33">
      <w:pPr>
        <w:ind w:left="6780" w:firstLine="420"/>
        <w:jc w:val="center"/>
        <w:rPr>
          <w:b/>
          <w:sz w:val="20"/>
          <w:szCs w:val="20"/>
        </w:rPr>
      </w:pPr>
      <w:r w:rsidRPr="001E4B33">
        <w:rPr>
          <w:rFonts w:eastAsia="Times New Roman"/>
          <w:b/>
          <w:sz w:val="24"/>
          <w:szCs w:val="24"/>
        </w:rPr>
        <w:t>DEPONENT</w:t>
      </w:r>
    </w:p>
    <w:p w:rsidR="00BF633F" w:rsidRDefault="00BF633F" w:rsidP="00927CA7">
      <w:pPr>
        <w:ind w:left="1060"/>
        <w:rPr>
          <w:rFonts w:eastAsia="Times New Roman"/>
          <w:sz w:val="24"/>
          <w:szCs w:val="24"/>
        </w:rPr>
      </w:pPr>
    </w:p>
    <w:p w:rsidR="00927CA7" w:rsidRDefault="00927CA7" w:rsidP="00927CA7">
      <w:pPr>
        <w:ind w:left="1060"/>
        <w:rPr>
          <w:sz w:val="20"/>
          <w:szCs w:val="20"/>
        </w:rPr>
      </w:pPr>
      <w:r>
        <w:rPr>
          <w:rFonts w:eastAsia="Times New Roman"/>
          <w:sz w:val="24"/>
          <w:szCs w:val="24"/>
        </w:rPr>
        <w:t>Identified by me</w:t>
      </w:r>
    </w:p>
    <w:p w:rsidR="00927CA7" w:rsidRDefault="00927CA7" w:rsidP="00927CA7">
      <w:pPr>
        <w:sectPr w:rsidR="00927CA7">
          <w:pgSz w:w="12240" w:h="15840"/>
          <w:pgMar w:top="722" w:right="1080" w:bottom="879" w:left="1440" w:header="0" w:footer="0" w:gutter="0"/>
          <w:cols w:space="720" w:equalWidth="0">
            <w:col w:w="9720"/>
          </w:cols>
        </w:sectPr>
      </w:pPr>
    </w:p>
    <w:tbl>
      <w:tblPr>
        <w:tblW w:w="0" w:type="auto"/>
        <w:tblInd w:w="360" w:type="dxa"/>
        <w:tblLayout w:type="fixed"/>
        <w:tblCellMar>
          <w:left w:w="0" w:type="dxa"/>
          <w:right w:w="0" w:type="dxa"/>
        </w:tblCellMar>
        <w:tblLook w:val="04A0"/>
      </w:tblPr>
      <w:tblGrid>
        <w:gridCol w:w="5580"/>
        <w:gridCol w:w="3000"/>
      </w:tblGrid>
      <w:tr w:rsidR="00730ECF" w:rsidTr="001B3ECB">
        <w:trPr>
          <w:trHeight w:val="276"/>
        </w:trPr>
        <w:tc>
          <w:tcPr>
            <w:tcW w:w="5580" w:type="dxa"/>
            <w:vAlign w:val="bottom"/>
          </w:tcPr>
          <w:p w:rsidR="00730ECF" w:rsidRDefault="00730ECF" w:rsidP="001B3ECB">
            <w:pPr>
              <w:rPr>
                <w:sz w:val="20"/>
                <w:szCs w:val="20"/>
              </w:rPr>
            </w:pPr>
          </w:p>
          <w:p w:rsidR="006B0E98" w:rsidRDefault="006B0E98" w:rsidP="001B3ECB">
            <w:pPr>
              <w:rPr>
                <w:sz w:val="20"/>
                <w:szCs w:val="20"/>
              </w:rPr>
            </w:pPr>
          </w:p>
          <w:p w:rsidR="006B0E98" w:rsidRDefault="006B0E98" w:rsidP="001B3ECB">
            <w:pPr>
              <w:rPr>
                <w:sz w:val="20"/>
                <w:szCs w:val="20"/>
              </w:rPr>
            </w:pPr>
          </w:p>
        </w:tc>
        <w:tc>
          <w:tcPr>
            <w:tcW w:w="3000" w:type="dxa"/>
            <w:vAlign w:val="bottom"/>
          </w:tcPr>
          <w:p w:rsidR="00730ECF" w:rsidRDefault="00730ECF" w:rsidP="001B3ECB">
            <w:pPr>
              <w:ind w:left="1500"/>
              <w:rPr>
                <w:sz w:val="20"/>
                <w:szCs w:val="20"/>
              </w:rPr>
            </w:pPr>
          </w:p>
        </w:tc>
      </w:tr>
      <w:tr w:rsidR="004157F4" w:rsidTr="001B3ECB">
        <w:trPr>
          <w:trHeight w:val="276"/>
        </w:trPr>
        <w:tc>
          <w:tcPr>
            <w:tcW w:w="5580" w:type="dxa"/>
            <w:vAlign w:val="bottom"/>
          </w:tcPr>
          <w:p w:rsidR="004157F4" w:rsidRDefault="004157F4" w:rsidP="001B3ECB">
            <w:pPr>
              <w:rPr>
                <w:sz w:val="20"/>
                <w:szCs w:val="20"/>
              </w:rPr>
            </w:pPr>
          </w:p>
        </w:tc>
        <w:tc>
          <w:tcPr>
            <w:tcW w:w="3000" w:type="dxa"/>
            <w:vAlign w:val="bottom"/>
          </w:tcPr>
          <w:p w:rsidR="004157F4" w:rsidRPr="0084312E" w:rsidRDefault="004157F4" w:rsidP="001B3ECB">
            <w:pPr>
              <w:ind w:left="1500"/>
              <w:rPr>
                <w:sz w:val="20"/>
                <w:szCs w:val="20"/>
              </w:rPr>
            </w:pPr>
          </w:p>
        </w:tc>
      </w:tr>
    </w:tbl>
    <w:p w:rsidR="00DA4F48" w:rsidRDefault="00DA4F48">
      <w:pPr>
        <w:sectPr w:rsidR="00DA4F48">
          <w:pgSz w:w="12240" w:h="15840"/>
          <w:pgMar w:top="722" w:right="1080" w:bottom="879" w:left="1440" w:header="0" w:footer="0" w:gutter="0"/>
          <w:cols w:space="720" w:equalWidth="0">
            <w:col w:w="9720"/>
          </w:cols>
        </w:sectPr>
      </w:pPr>
      <w:bookmarkStart w:id="18" w:name="page31"/>
      <w:bookmarkEnd w:id="18"/>
    </w:p>
    <w:p w:rsidR="00DA4F48" w:rsidRDefault="00DA4F48">
      <w:pPr>
        <w:spacing w:line="236" w:lineRule="auto"/>
        <w:ind w:left="360" w:right="360"/>
        <w:rPr>
          <w:sz w:val="20"/>
          <w:szCs w:val="20"/>
        </w:rPr>
      </w:pPr>
      <w:bookmarkStart w:id="19" w:name="page32"/>
      <w:bookmarkStart w:id="20" w:name="page34"/>
      <w:bookmarkEnd w:id="19"/>
      <w:bookmarkEnd w:id="20"/>
    </w:p>
    <w:p w:rsidR="00DA4F48" w:rsidRDefault="00DA4F48">
      <w:pPr>
        <w:spacing w:line="2" w:lineRule="exact"/>
        <w:rPr>
          <w:sz w:val="20"/>
          <w:szCs w:val="20"/>
        </w:rPr>
      </w:pPr>
    </w:p>
    <w:p w:rsidR="00DA4F48" w:rsidRDefault="00DA4F48">
      <w:pPr>
        <w:spacing w:line="236" w:lineRule="auto"/>
        <w:ind w:left="360" w:right="360"/>
        <w:rPr>
          <w:sz w:val="20"/>
          <w:szCs w:val="20"/>
        </w:rPr>
      </w:pPr>
      <w:bookmarkStart w:id="21" w:name="page35"/>
      <w:bookmarkEnd w:id="21"/>
    </w:p>
    <w:p w:rsidR="00DA4F48" w:rsidRDefault="00DA4F48">
      <w:pPr>
        <w:spacing w:line="9" w:lineRule="exact"/>
        <w:rPr>
          <w:sz w:val="20"/>
          <w:szCs w:val="20"/>
        </w:rPr>
      </w:pPr>
    </w:p>
    <w:p w:rsidR="00DA4F48" w:rsidRDefault="00097441" w:rsidP="001E4C13">
      <w:pPr>
        <w:ind w:left="8220"/>
        <w:jc w:val="center"/>
        <w:rPr>
          <w:sz w:val="20"/>
          <w:szCs w:val="20"/>
        </w:rPr>
      </w:pPr>
      <w:r>
        <w:rPr>
          <w:rFonts w:eastAsia="Times New Roman"/>
          <w:b/>
          <w:bCs/>
          <w:sz w:val="26"/>
          <w:szCs w:val="26"/>
          <w:u w:val="single"/>
        </w:rPr>
        <w:t>Annexure 'C</w:t>
      </w:r>
      <w:r w:rsidR="00486119">
        <w:rPr>
          <w:rFonts w:eastAsia="Times New Roman"/>
          <w:b/>
          <w:bCs/>
          <w:sz w:val="26"/>
          <w:szCs w:val="26"/>
          <w:u w:val="single"/>
        </w:rPr>
        <w:t>'</w:t>
      </w:r>
    </w:p>
    <w:p w:rsidR="00DA4F48" w:rsidRDefault="00DA4F48">
      <w:pPr>
        <w:spacing w:line="280" w:lineRule="exact"/>
        <w:rPr>
          <w:sz w:val="20"/>
          <w:szCs w:val="20"/>
        </w:rPr>
      </w:pPr>
    </w:p>
    <w:p w:rsidR="00DA4F48" w:rsidRDefault="00486119">
      <w:pPr>
        <w:ind w:right="-359"/>
        <w:jc w:val="center"/>
        <w:rPr>
          <w:sz w:val="20"/>
          <w:szCs w:val="20"/>
        </w:rPr>
      </w:pPr>
      <w:r>
        <w:rPr>
          <w:rFonts w:eastAsia="Times New Roman"/>
          <w:b/>
          <w:bCs/>
          <w:sz w:val="32"/>
          <w:szCs w:val="32"/>
          <w:u w:val="single"/>
        </w:rPr>
        <w:t>A G R E E M E N T</w:t>
      </w:r>
    </w:p>
    <w:p w:rsidR="00DA4F48" w:rsidRDefault="00DA4F48">
      <w:pPr>
        <w:spacing w:line="287" w:lineRule="exact"/>
        <w:rPr>
          <w:sz w:val="20"/>
          <w:szCs w:val="20"/>
        </w:rPr>
      </w:pPr>
    </w:p>
    <w:p w:rsidR="00DA4F48" w:rsidRDefault="00486119">
      <w:pPr>
        <w:spacing w:line="233" w:lineRule="auto"/>
        <w:ind w:left="360"/>
        <w:jc w:val="both"/>
        <w:rPr>
          <w:sz w:val="20"/>
          <w:szCs w:val="20"/>
        </w:rPr>
      </w:pPr>
      <w:r>
        <w:rPr>
          <w:rFonts w:eastAsia="Times New Roman"/>
          <w:sz w:val="24"/>
          <w:szCs w:val="24"/>
        </w:rPr>
        <w:t>T</w:t>
      </w:r>
      <w:r w:rsidR="001E4C13">
        <w:rPr>
          <w:rFonts w:eastAsia="Times New Roman"/>
          <w:sz w:val="24"/>
          <w:szCs w:val="24"/>
        </w:rPr>
        <w:t>hi</w:t>
      </w:r>
      <w:r w:rsidR="00314B34">
        <w:rPr>
          <w:rFonts w:eastAsia="Times New Roman"/>
          <w:sz w:val="24"/>
          <w:szCs w:val="24"/>
        </w:rPr>
        <w:t>s</w:t>
      </w:r>
      <w:r>
        <w:rPr>
          <w:rFonts w:eastAsia="Times New Roman"/>
          <w:sz w:val="24"/>
          <w:szCs w:val="24"/>
        </w:rPr>
        <w:t xml:space="preserve"> agreement is made at </w:t>
      </w:r>
      <w:r w:rsidR="003902CD">
        <w:rPr>
          <w:rFonts w:eastAsia="Times New Roman"/>
          <w:sz w:val="24"/>
          <w:szCs w:val="24"/>
        </w:rPr>
        <w:t>Secunderabad</w:t>
      </w:r>
      <w:r w:rsidR="001E4C13">
        <w:rPr>
          <w:rFonts w:eastAsia="Times New Roman"/>
          <w:sz w:val="24"/>
          <w:szCs w:val="24"/>
        </w:rPr>
        <w:t xml:space="preserve"> on this</w:t>
      </w:r>
      <w:r w:rsidR="003902CD">
        <w:rPr>
          <w:rFonts w:eastAsia="Times New Roman"/>
          <w:sz w:val="24"/>
          <w:szCs w:val="24"/>
        </w:rPr>
        <w:t>______ day of __________ 2019</w:t>
      </w:r>
      <w:r>
        <w:rPr>
          <w:rFonts w:eastAsia="Times New Roman"/>
          <w:sz w:val="24"/>
          <w:szCs w:val="24"/>
        </w:rPr>
        <w:t xml:space="preserve"> between</w:t>
      </w:r>
    </w:p>
    <w:p w:rsidR="00DA4F48" w:rsidRDefault="00DA4F48">
      <w:pPr>
        <w:spacing w:line="295" w:lineRule="exact"/>
        <w:rPr>
          <w:sz w:val="20"/>
          <w:szCs w:val="20"/>
        </w:rPr>
      </w:pPr>
    </w:p>
    <w:p w:rsidR="00DA4F48" w:rsidRDefault="00486119">
      <w:pPr>
        <w:spacing w:line="238" w:lineRule="auto"/>
        <w:ind w:left="360"/>
        <w:jc w:val="both"/>
        <w:rPr>
          <w:sz w:val="20"/>
          <w:szCs w:val="20"/>
        </w:rPr>
      </w:pPr>
      <w:r>
        <w:rPr>
          <w:rFonts w:eastAsia="Times New Roman"/>
          <w:sz w:val="24"/>
          <w:szCs w:val="24"/>
        </w:rPr>
        <w:t xml:space="preserve">M/s. MMTC Limited, a Company incorporated under the Companies Act, 1956, having its Regional Office at </w:t>
      </w:r>
      <w:r w:rsidR="00377D44">
        <w:rPr>
          <w:rFonts w:eastAsia="Times New Roman"/>
          <w:sz w:val="24"/>
          <w:szCs w:val="24"/>
        </w:rPr>
        <w:t>9-1-76  to 77/1/B, 3</w:t>
      </w:r>
      <w:r w:rsidR="00377D44" w:rsidRPr="00377D44">
        <w:rPr>
          <w:rFonts w:eastAsia="Times New Roman"/>
          <w:sz w:val="24"/>
          <w:szCs w:val="24"/>
          <w:vertAlign w:val="superscript"/>
        </w:rPr>
        <w:t>rd</w:t>
      </w:r>
      <w:r w:rsidR="00377D44">
        <w:rPr>
          <w:rFonts w:eastAsia="Times New Roman"/>
          <w:sz w:val="24"/>
          <w:szCs w:val="24"/>
        </w:rPr>
        <w:t xml:space="preserve"> Floor, SD Road, Secunderabad </w:t>
      </w:r>
      <w:r>
        <w:rPr>
          <w:rFonts w:eastAsia="Times New Roman"/>
          <w:sz w:val="24"/>
          <w:szCs w:val="24"/>
        </w:rPr>
        <w:t>and Registered Office at Core-1, Scope Complex, 7, Institutional Area, Lodhi Road, New Delhi-110 003 hereinafter referred to as “MMTC” (which expression shall unless repugnant to the context or meaning hereof shall include its successor, assign, administrat</w:t>
      </w:r>
      <w:r w:rsidR="001E4C13">
        <w:rPr>
          <w:rFonts w:eastAsia="Times New Roman"/>
          <w:sz w:val="24"/>
          <w:szCs w:val="24"/>
        </w:rPr>
        <w:t>or and executor</w:t>
      </w:r>
      <w:r>
        <w:rPr>
          <w:rFonts w:eastAsia="Times New Roman"/>
          <w:sz w:val="24"/>
          <w:szCs w:val="24"/>
        </w:rPr>
        <w:t>) of  ONE PART.</w:t>
      </w:r>
    </w:p>
    <w:p w:rsidR="00DA4F48" w:rsidRDefault="00DA4F48">
      <w:pPr>
        <w:spacing w:line="283" w:lineRule="exact"/>
        <w:rPr>
          <w:sz w:val="20"/>
          <w:szCs w:val="20"/>
        </w:rPr>
      </w:pPr>
    </w:p>
    <w:p w:rsidR="00DA4F48" w:rsidRDefault="00486119">
      <w:pPr>
        <w:ind w:left="360"/>
        <w:rPr>
          <w:sz w:val="20"/>
          <w:szCs w:val="20"/>
        </w:rPr>
      </w:pPr>
      <w:r>
        <w:rPr>
          <w:rFonts w:eastAsia="Times New Roman"/>
          <w:sz w:val="24"/>
          <w:szCs w:val="24"/>
        </w:rPr>
        <w:t>And</w:t>
      </w:r>
    </w:p>
    <w:p w:rsidR="00DA4F48" w:rsidRDefault="00DA4F48">
      <w:pPr>
        <w:spacing w:line="278" w:lineRule="exact"/>
        <w:rPr>
          <w:sz w:val="20"/>
          <w:szCs w:val="20"/>
        </w:rPr>
      </w:pPr>
    </w:p>
    <w:p w:rsidR="00DA4F48" w:rsidRDefault="00486119">
      <w:pPr>
        <w:ind w:left="360"/>
        <w:rPr>
          <w:sz w:val="20"/>
          <w:szCs w:val="20"/>
        </w:rPr>
      </w:pPr>
      <w:r>
        <w:rPr>
          <w:rFonts w:eastAsia="Times New Roman"/>
          <w:sz w:val="24"/>
          <w:szCs w:val="24"/>
        </w:rPr>
        <w:t>M/s._________________________________ (Proprietor/</w:t>
      </w:r>
      <w:r w:rsidR="001E4C13">
        <w:rPr>
          <w:rFonts w:eastAsia="Times New Roman"/>
          <w:sz w:val="24"/>
          <w:szCs w:val="24"/>
        </w:rPr>
        <w:t>Partnership Firm/</w:t>
      </w:r>
      <w:r>
        <w:rPr>
          <w:rFonts w:eastAsia="Times New Roman"/>
          <w:sz w:val="24"/>
          <w:szCs w:val="24"/>
        </w:rPr>
        <w:t>Company, having</w:t>
      </w:r>
    </w:p>
    <w:p w:rsidR="00DA4F48" w:rsidRDefault="001E4C13" w:rsidP="001E4C13">
      <w:pPr>
        <w:tabs>
          <w:tab w:val="left" w:pos="9520"/>
        </w:tabs>
        <w:ind w:left="360"/>
        <w:rPr>
          <w:sz w:val="20"/>
          <w:szCs w:val="20"/>
        </w:rPr>
      </w:pPr>
      <w:r>
        <w:rPr>
          <w:rFonts w:eastAsia="Times New Roman"/>
          <w:sz w:val="24"/>
          <w:szCs w:val="24"/>
        </w:rPr>
        <w:t>A</w:t>
      </w:r>
      <w:r w:rsidR="00486119">
        <w:rPr>
          <w:rFonts w:eastAsia="Times New Roman"/>
          <w:sz w:val="24"/>
          <w:szCs w:val="24"/>
        </w:rPr>
        <w:t>ddress</w:t>
      </w:r>
      <w:r w:rsidR="00A856DE">
        <w:rPr>
          <w:rFonts w:eastAsia="Times New Roman"/>
          <w:sz w:val="24"/>
          <w:szCs w:val="24"/>
        </w:rPr>
        <w:t xml:space="preserve"> </w:t>
      </w:r>
      <w:r w:rsidR="00486119">
        <w:rPr>
          <w:rFonts w:eastAsia="Times New Roman"/>
          <w:sz w:val="24"/>
          <w:szCs w:val="24"/>
        </w:rPr>
        <w:t>at____________________________________________________</w:t>
      </w:r>
      <w:r>
        <w:rPr>
          <w:rFonts w:eastAsia="Times New Roman"/>
          <w:sz w:val="24"/>
          <w:szCs w:val="24"/>
        </w:rPr>
        <w:t xml:space="preserve">; </w:t>
      </w:r>
      <w:r w:rsidR="00486119">
        <w:rPr>
          <w:rFonts w:eastAsia="Times New Roman"/>
          <w:sz w:val="24"/>
          <w:szCs w:val="24"/>
        </w:rPr>
        <w:t>hereinafter</w:t>
      </w:r>
      <w:r>
        <w:rPr>
          <w:rFonts w:eastAsia="Times New Roman"/>
          <w:sz w:val="24"/>
          <w:szCs w:val="24"/>
        </w:rPr>
        <w:t xml:space="preserve"> referred to as “</w:t>
      </w:r>
      <w:r w:rsidRPr="001E4C13">
        <w:rPr>
          <w:rFonts w:eastAsia="Times New Roman"/>
          <w:b/>
          <w:sz w:val="24"/>
          <w:szCs w:val="24"/>
        </w:rPr>
        <w:t>Contractor</w:t>
      </w:r>
      <w:r>
        <w:rPr>
          <w:rFonts w:eastAsia="Times New Roman"/>
          <w:sz w:val="24"/>
          <w:szCs w:val="24"/>
        </w:rPr>
        <w:t xml:space="preserve">” </w:t>
      </w:r>
      <w:r w:rsidR="00486119">
        <w:rPr>
          <w:rFonts w:eastAsia="Times New Roman"/>
          <w:sz w:val="24"/>
          <w:szCs w:val="24"/>
        </w:rPr>
        <w:t>(which expression shall unless repugnant to the context or meaning hereof shall include its Successors, assigns, heirs and execut</w:t>
      </w:r>
      <w:r w:rsidR="005F4697">
        <w:rPr>
          <w:rFonts w:eastAsia="Times New Roman"/>
          <w:sz w:val="24"/>
          <w:szCs w:val="24"/>
        </w:rPr>
        <w:t>or</w:t>
      </w:r>
      <w:r w:rsidR="00486119">
        <w:rPr>
          <w:rFonts w:eastAsia="Times New Roman"/>
          <w:sz w:val="24"/>
          <w:szCs w:val="24"/>
        </w:rPr>
        <w:t>s) of OTHER PART.</w:t>
      </w:r>
    </w:p>
    <w:p w:rsidR="00DA4F48" w:rsidRDefault="00DA4F48">
      <w:pPr>
        <w:spacing w:line="282" w:lineRule="exact"/>
        <w:rPr>
          <w:sz w:val="20"/>
          <w:szCs w:val="20"/>
        </w:rPr>
      </w:pPr>
    </w:p>
    <w:p w:rsidR="00DA4F48" w:rsidRDefault="00486119">
      <w:pPr>
        <w:ind w:left="360"/>
        <w:rPr>
          <w:sz w:val="20"/>
          <w:szCs w:val="20"/>
        </w:rPr>
      </w:pPr>
      <w:r>
        <w:rPr>
          <w:rFonts w:eastAsia="Times New Roman"/>
          <w:sz w:val="24"/>
          <w:szCs w:val="24"/>
        </w:rPr>
        <w:t>AND</w:t>
      </w:r>
    </w:p>
    <w:p w:rsidR="00DA4F48" w:rsidRDefault="00DA4F48">
      <w:pPr>
        <w:spacing w:line="293" w:lineRule="exact"/>
        <w:rPr>
          <w:sz w:val="20"/>
          <w:szCs w:val="20"/>
        </w:rPr>
      </w:pPr>
    </w:p>
    <w:p w:rsidR="00DA4F48" w:rsidRDefault="00486119" w:rsidP="002C6A7F">
      <w:pPr>
        <w:spacing w:line="236" w:lineRule="auto"/>
        <w:ind w:left="360"/>
        <w:jc w:val="both"/>
        <w:rPr>
          <w:rFonts w:eastAsia="Times New Roman"/>
          <w:sz w:val="24"/>
          <w:szCs w:val="24"/>
        </w:rPr>
      </w:pPr>
      <w:r>
        <w:rPr>
          <w:rFonts w:eastAsia="Times New Roman"/>
          <w:sz w:val="24"/>
          <w:szCs w:val="24"/>
        </w:rPr>
        <w:t xml:space="preserve">WHEREAS MMTC is engaged in the global/domestic trade of various items and is desirous </w:t>
      </w:r>
      <w:r w:rsidR="001C64A2">
        <w:rPr>
          <w:rFonts w:eastAsia="Times New Roman"/>
          <w:sz w:val="24"/>
          <w:szCs w:val="24"/>
        </w:rPr>
        <w:t>of outsourcing</w:t>
      </w:r>
      <w:r w:rsidR="001E4C13">
        <w:rPr>
          <w:rFonts w:eastAsia="Times New Roman"/>
          <w:sz w:val="24"/>
          <w:szCs w:val="24"/>
        </w:rPr>
        <w:t>/awarding</w:t>
      </w:r>
      <w:r w:rsidR="003468B6">
        <w:rPr>
          <w:rFonts w:eastAsia="Times New Roman"/>
          <w:sz w:val="24"/>
          <w:szCs w:val="24"/>
        </w:rPr>
        <w:t xml:space="preserve"> job of Security Guards through contractor.</w:t>
      </w:r>
    </w:p>
    <w:p w:rsidR="003468B6" w:rsidRDefault="003468B6" w:rsidP="002C6A7F">
      <w:pPr>
        <w:spacing w:line="236" w:lineRule="auto"/>
        <w:ind w:left="360"/>
        <w:jc w:val="both"/>
        <w:rPr>
          <w:sz w:val="20"/>
          <w:szCs w:val="20"/>
        </w:rPr>
      </w:pPr>
    </w:p>
    <w:p w:rsidR="00DA4F48" w:rsidRDefault="00486119">
      <w:pPr>
        <w:tabs>
          <w:tab w:val="left" w:pos="1020"/>
          <w:tab w:val="left" w:pos="2340"/>
          <w:tab w:val="left" w:pos="2780"/>
          <w:tab w:val="left" w:pos="3340"/>
          <w:tab w:val="left" w:pos="4520"/>
          <w:tab w:val="left" w:pos="5480"/>
          <w:tab w:val="left" w:pos="5800"/>
          <w:tab w:val="left" w:pos="6760"/>
          <w:tab w:val="left" w:pos="7100"/>
          <w:tab w:val="left" w:pos="7600"/>
          <w:tab w:val="left" w:pos="8840"/>
          <w:tab w:val="left" w:pos="9200"/>
        </w:tabs>
        <w:ind w:left="360"/>
        <w:rPr>
          <w:sz w:val="20"/>
          <w:szCs w:val="20"/>
        </w:rPr>
      </w:pPr>
      <w:r w:rsidRPr="001E4C13">
        <w:rPr>
          <w:rFonts w:eastAsia="Times New Roman"/>
          <w:b/>
          <w:sz w:val="24"/>
          <w:szCs w:val="24"/>
        </w:rPr>
        <w:t>AND</w:t>
      </w:r>
      <w:r w:rsidRPr="001E4C13">
        <w:rPr>
          <w:rFonts w:eastAsia="Times New Roman"/>
          <w:b/>
          <w:sz w:val="24"/>
          <w:szCs w:val="24"/>
        </w:rPr>
        <w:tab/>
        <w:t>WHEREAS</w:t>
      </w:r>
      <w:r>
        <w:rPr>
          <w:rFonts w:eastAsia="Times New Roman"/>
          <w:sz w:val="24"/>
          <w:szCs w:val="24"/>
        </w:rPr>
        <w:tab/>
        <w:t>the</w:t>
      </w:r>
      <w:r>
        <w:rPr>
          <w:rFonts w:eastAsia="Times New Roman"/>
          <w:sz w:val="24"/>
          <w:szCs w:val="24"/>
        </w:rPr>
        <w:tab/>
        <w:t>said</w:t>
      </w:r>
      <w:r>
        <w:rPr>
          <w:rFonts w:eastAsia="Times New Roman"/>
          <w:sz w:val="24"/>
          <w:szCs w:val="24"/>
        </w:rPr>
        <w:tab/>
      </w:r>
      <w:r w:rsidR="003468B6">
        <w:rPr>
          <w:rFonts w:eastAsia="Times New Roman"/>
          <w:sz w:val="24"/>
          <w:szCs w:val="24"/>
        </w:rPr>
        <w:t>contractor</w:t>
      </w:r>
      <w:r w:rsidR="001E4C13">
        <w:rPr>
          <w:rFonts w:eastAsia="Times New Roman"/>
          <w:sz w:val="24"/>
          <w:szCs w:val="24"/>
        </w:rPr>
        <w:tab/>
        <w:t>is</w:t>
      </w:r>
      <w:r w:rsidR="001E4C13">
        <w:rPr>
          <w:rFonts w:eastAsia="Times New Roman"/>
          <w:sz w:val="24"/>
          <w:szCs w:val="24"/>
        </w:rPr>
        <w:tab/>
        <w:t>engaged</w:t>
      </w:r>
      <w:r w:rsidR="001E4C13">
        <w:rPr>
          <w:rFonts w:eastAsia="Times New Roman"/>
          <w:sz w:val="24"/>
          <w:szCs w:val="24"/>
        </w:rPr>
        <w:tab/>
        <w:t>in</w:t>
      </w:r>
      <w:r w:rsidR="001E4C13">
        <w:rPr>
          <w:rFonts w:eastAsia="Times New Roman"/>
          <w:sz w:val="24"/>
          <w:szCs w:val="24"/>
        </w:rPr>
        <w:tab/>
        <w:t>this</w:t>
      </w:r>
      <w:r>
        <w:rPr>
          <w:rFonts w:eastAsia="Times New Roman"/>
          <w:sz w:val="24"/>
          <w:szCs w:val="24"/>
        </w:rPr>
        <w:tab/>
        <w:t>type/nature</w:t>
      </w:r>
      <w:r>
        <w:rPr>
          <w:rFonts w:eastAsia="Times New Roman"/>
          <w:sz w:val="24"/>
          <w:szCs w:val="24"/>
        </w:rPr>
        <w:tab/>
        <w:t>of</w:t>
      </w:r>
      <w:r>
        <w:rPr>
          <w:rFonts w:eastAsia="Times New Roman"/>
          <w:sz w:val="24"/>
          <w:szCs w:val="24"/>
        </w:rPr>
        <w:tab/>
        <w:t>work</w:t>
      </w:r>
    </w:p>
    <w:p w:rsidR="001E4C13" w:rsidRDefault="00486119" w:rsidP="001E4C13">
      <w:pPr>
        <w:tabs>
          <w:tab w:val="left" w:pos="2480"/>
          <w:tab w:val="left" w:pos="3420"/>
          <w:tab w:val="left" w:pos="4340"/>
          <w:tab w:val="left" w:pos="5700"/>
          <w:tab w:val="left" w:pos="7280"/>
          <w:tab w:val="left" w:pos="8060"/>
          <w:tab w:val="left" w:pos="9340"/>
        </w:tabs>
        <w:ind w:left="360"/>
        <w:rPr>
          <w:rFonts w:eastAsia="Times New Roman"/>
          <w:sz w:val="24"/>
          <w:szCs w:val="24"/>
        </w:rPr>
      </w:pPr>
      <w:r>
        <w:rPr>
          <w:rFonts w:eastAsia="Times New Roman"/>
          <w:sz w:val="24"/>
          <w:szCs w:val="24"/>
        </w:rPr>
        <w:t>(</w:t>
      </w:r>
      <w:r w:rsidR="001E4C13">
        <w:rPr>
          <w:rFonts w:eastAsia="Times New Roman"/>
          <w:sz w:val="24"/>
          <w:szCs w:val="24"/>
        </w:rPr>
        <w:t xml:space="preserve">supply of </w:t>
      </w:r>
      <w:r w:rsidR="003468B6">
        <w:rPr>
          <w:rFonts w:eastAsia="Times New Roman"/>
          <w:sz w:val="24"/>
          <w:szCs w:val="24"/>
        </w:rPr>
        <w:t>Security Guards</w:t>
      </w:r>
      <w:r>
        <w:rPr>
          <w:rFonts w:eastAsia="Times New Roman"/>
          <w:sz w:val="24"/>
          <w:szCs w:val="24"/>
        </w:rPr>
        <w:t>)</w:t>
      </w:r>
      <w:r>
        <w:rPr>
          <w:sz w:val="20"/>
          <w:szCs w:val="20"/>
        </w:rPr>
        <w:tab/>
      </w:r>
      <w:r>
        <w:rPr>
          <w:rFonts w:eastAsia="Times New Roman"/>
          <w:sz w:val="24"/>
          <w:szCs w:val="24"/>
        </w:rPr>
        <w:t>and</w:t>
      </w:r>
      <w:r>
        <w:rPr>
          <w:sz w:val="20"/>
          <w:szCs w:val="20"/>
        </w:rPr>
        <w:tab/>
      </w:r>
      <w:r>
        <w:rPr>
          <w:rFonts w:eastAsia="Times New Roman"/>
          <w:sz w:val="24"/>
          <w:szCs w:val="24"/>
        </w:rPr>
        <w:t>has</w:t>
      </w:r>
      <w:r>
        <w:rPr>
          <w:sz w:val="20"/>
          <w:szCs w:val="20"/>
        </w:rPr>
        <w:tab/>
      </w:r>
      <w:r>
        <w:rPr>
          <w:rFonts w:eastAsia="Times New Roman"/>
          <w:sz w:val="24"/>
          <w:szCs w:val="24"/>
        </w:rPr>
        <w:t>become</w:t>
      </w:r>
      <w:r>
        <w:rPr>
          <w:sz w:val="20"/>
          <w:szCs w:val="20"/>
        </w:rPr>
        <w:tab/>
      </w:r>
      <w:r>
        <w:rPr>
          <w:rFonts w:eastAsia="Times New Roman"/>
          <w:sz w:val="24"/>
          <w:szCs w:val="24"/>
        </w:rPr>
        <w:t>successful</w:t>
      </w:r>
      <w:r>
        <w:rPr>
          <w:sz w:val="20"/>
          <w:szCs w:val="20"/>
        </w:rPr>
        <w:tab/>
      </w:r>
      <w:r>
        <w:rPr>
          <w:rFonts w:eastAsia="Times New Roman"/>
          <w:sz w:val="24"/>
          <w:szCs w:val="24"/>
        </w:rPr>
        <w:t>in</w:t>
      </w:r>
      <w:r w:rsidR="00BC5026">
        <w:rPr>
          <w:rFonts w:eastAsia="Times New Roman"/>
          <w:sz w:val="24"/>
          <w:szCs w:val="24"/>
        </w:rPr>
        <w:t xml:space="preserve"> </w:t>
      </w:r>
      <w:r>
        <w:rPr>
          <w:rFonts w:eastAsia="Times New Roman"/>
          <w:sz w:val="24"/>
          <w:szCs w:val="24"/>
        </w:rPr>
        <w:t>Tender</w:t>
      </w:r>
      <w:r>
        <w:rPr>
          <w:sz w:val="20"/>
          <w:szCs w:val="20"/>
        </w:rPr>
        <w:tab/>
      </w:r>
      <w:r>
        <w:rPr>
          <w:rFonts w:eastAsia="Times New Roman"/>
          <w:sz w:val="24"/>
          <w:szCs w:val="24"/>
        </w:rPr>
        <w:t>No.___________________________</w:t>
      </w:r>
      <w:r w:rsidR="001E4C13">
        <w:rPr>
          <w:rFonts w:eastAsia="Times New Roman"/>
          <w:sz w:val="24"/>
          <w:szCs w:val="24"/>
        </w:rPr>
        <w:t xml:space="preserve">_____________ dated _______ and has agreed for </w:t>
      </w:r>
      <w:r w:rsidR="00171C76">
        <w:rPr>
          <w:rFonts w:eastAsia="Times New Roman"/>
          <w:sz w:val="24"/>
          <w:szCs w:val="24"/>
        </w:rPr>
        <w:t xml:space="preserve">provide </w:t>
      </w:r>
      <w:r w:rsidR="001E4C13">
        <w:rPr>
          <w:rFonts w:eastAsia="Times New Roman"/>
          <w:sz w:val="24"/>
          <w:szCs w:val="24"/>
        </w:rPr>
        <w:t xml:space="preserve"> Security Guard</w:t>
      </w:r>
      <w:r w:rsidR="00171C76">
        <w:rPr>
          <w:rFonts w:eastAsia="Times New Roman"/>
          <w:sz w:val="24"/>
          <w:szCs w:val="24"/>
        </w:rPr>
        <w:t xml:space="preserve">/Watch Man round the clock  </w:t>
      </w:r>
      <w:r w:rsidR="001E4C13">
        <w:rPr>
          <w:rFonts w:eastAsia="Times New Roman"/>
          <w:sz w:val="24"/>
          <w:szCs w:val="24"/>
        </w:rPr>
        <w:t xml:space="preserve"> based on following terms and conditions.</w:t>
      </w:r>
    </w:p>
    <w:p w:rsidR="001E4C13" w:rsidRDefault="001E4C13" w:rsidP="001E4C13">
      <w:pPr>
        <w:tabs>
          <w:tab w:val="left" w:pos="2480"/>
          <w:tab w:val="left" w:pos="3420"/>
          <w:tab w:val="left" w:pos="4340"/>
          <w:tab w:val="left" w:pos="5700"/>
          <w:tab w:val="left" w:pos="7280"/>
          <w:tab w:val="left" w:pos="8060"/>
          <w:tab w:val="left" w:pos="9340"/>
        </w:tabs>
        <w:ind w:left="360"/>
        <w:rPr>
          <w:sz w:val="20"/>
          <w:szCs w:val="20"/>
        </w:rPr>
      </w:pPr>
    </w:p>
    <w:p w:rsidR="00DA4F48" w:rsidRDefault="00486119">
      <w:pPr>
        <w:ind w:left="360"/>
        <w:rPr>
          <w:sz w:val="20"/>
          <w:szCs w:val="20"/>
        </w:rPr>
      </w:pPr>
      <w:r>
        <w:rPr>
          <w:rFonts w:eastAsia="Times New Roman"/>
          <w:sz w:val="24"/>
          <w:szCs w:val="24"/>
        </w:rPr>
        <w:t>NOW T</w:t>
      </w:r>
      <w:r w:rsidR="001E4C13">
        <w:rPr>
          <w:rFonts w:eastAsia="Times New Roman"/>
          <w:sz w:val="24"/>
          <w:szCs w:val="24"/>
        </w:rPr>
        <w:t xml:space="preserve">HIS </w:t>
      </w:r>
      <w:r>
        <w:rPr>
          <w:rFonts w:eastAsia="Times New Roman"/>
          <w:sz w:val="24"/>
          <w:szCs w:val="24"/>
        </w:rPr>
        <w:t xml:space="preserve">AGREEMENT WITNESSETH AS </w:t>
      </w:r>
      <w:r w:rsidR="001C64A2">
        <w:rPr>
          <w:rFonts w:eastAsia="Times New Roman"/>
          <w:sz w:val="24"/>
          <w:szCs w:val="24"/>
        </w:rPr>
        <w:t>FOLLOWS:</w:t>
      </w:r>
    </w:p>
    <w:p w:rsidR="00DA4F48" w:rsidRDefault="00DA4F48">
      <w:pPr>
        <w:spacing w:line="293" w:lineRule="exact"/>
        <w:rPr>
          <w:sz w:val="20"/>
          <w:szCs w:val="20"/>
        </w:rPr>
      </w:pPr>
    </w:p>
    <w:p w:rsidR="001C64A2" w:rsidRDefault="00486119" w:rsidP="006124B8">
      <w:pPr>
        <w:tabs>
          <w:tab w:val="left" w:pos="4920"/>
          <w:tab w:val="left" w:pos="7100"/>
          <w:tab w:val="left" w:pos="7580"/>
          <w:tab w:val="left" w:pos="8640"/>
          <w:tab w:val="left" w:pos="9500"/>
        </w:tabs>
        <w:jc w:val="both"/>
        <w:rPr>
          <w:rFonts w:eastAsia="Times New Roman"/>
          <w:sz w:val="24"/>
          <w:szCs w:val="24"/>
        </w:rPr>
      </w:pPr>
      <w:r>
        <w:rPr>
          <w:rFonts w:eastAsia="Times New Roman"/>
          <w:sz w:val="24"/>
          <w:szCs w:val="24"/>
        </w:rPr>
        <w:t>1 AND WHEREA</w:t>
      </w:r>
      <w:r w:rsidR="001E4C13">
        <w:rPr>
          <w:rFonts w:eastAsia="Times New Roman"/>
          <w:sz w:val="24"/>
          <w:szCs w:val="24"/>
        </w:rPr>
        <w:t>S MMTC has issued a Work Order N</w:t>
      </w:r>
      <w:r>
        <w:rPr>
          <w:rFonts w:eastAsia="Times New Roman"/>
          <w:sz w:val="24"/>
          <w:szCs w:val="24"/>
        </w:rPr>
        <w:t xml:space="preserve">o. ______________________ dated _____ in favour of </w:t>
      </w:r>
      <w:r w:rsidR="003468B6">
        <w:rPr>
          <w:rFonts w:eastAsia="Times New Roman"/>
          <w:sz w:val="24"/>
          <w:szCs w:val="24"/>
        </w:rPr>
        <w:t>contractor</w:t>
      </w:r>
      <w:r>
        <w:rPr>
          <w:rFonts w:eastAsia="Times New Roman"/>
          <w:sz w:val="24"/>
          <w:szCs w:val="24"/>
        </w:rPr>
        <w:t xml:space="preserve"> herein. </w:t>
      </w:r>
      <w:r w:rsidR="001E4C13">
        <w:rPr>
          <w:rFonts w:eastAsia="Times New Roman"/>
          <w:sz w:val="24"/>
          <w:szCs w:val="24"/>
        </w:rPr>
        <w:t>AND WHEREAS t</w:t>
      </w:r>
      <w:r>
        <w:rPr>
          <w:rFonts w:eastAsia="Times New Roman"/>
          <w:sz w:val="24"/>
          <w:szCs w:val="24"/>
        </w:rPr>
        <w:t xml:space="preserve">he </w:t>
      </w:r>
      <w:r w:rsidR="003468B6">
        <w:rPr>
          <w:rFonts w:eastAsia="Times New Roman"/>
          <w:sz w:val="24"/>
          <w:szCs w:val="24"/>
        </w:rPr>
        <w:t>contractor</w:t>
      </w:r>
      <w:r>
        <w:rPr>
          <w:rFonts w:eastAsia="Times New Roman"/>
          <w:sz w:val="24"/>
          <w:szCs w:val="24"/>
        </w:rPr>
        <w:t xml:space="preserve"> agrees to execute</w:t>
      </w:r>
      <w:r w:rsidR="001E4C13">
        <w:rPr>
          <w:rFonts w:eastAsia="Times New Roman"/>
          <w:sz w:val="24"/>
          <w:szCs w:val="24"/>
        </w:rPr>
        <w:t>,</w:t>
      </w:r>
      <w:r>
        <w:rPr>
          <w:rFonts w:eastAsia="Times New Roman"/>
          <w:sz w:val="24"/>
          <w:szCs w:val="24"/>
        </w:rPr>
        <w:t xml:space="preserve"> fulfill and discharge </w:t>
      </w:r>
      <w:r w:rsidR="001E4C13">
        <w:rPr>
          <w:rFonts w:eastAsia="Times New Roman"/>
          <w:sz w:val="24"/>
          <w:szCs w:val="24"/>
        </w:rPr>
        <w:t xml:space="preserve">the functions </w:t>
      </w:r>
      <w:r>
        <w:rPr>
          <w:rFonts w:eastAsia="Times New Roman"/>
          <w:sz w:val="24"/>
          <w:szCs w:val="24"/>
        </w:rPr>
        <w:t xml:space="preserve">as per </w:t>
      </w:r>
      <w:r w:rsidRPr="00F749EA">
        <w:rPr>
          <w:rFonts w:eastAsia="Times New Roman"/>
          <w:sz w:val="24"/>
          <w:szCs w:val="24"/>
        </w:rPr>
        <w:t xml:space="preserve">the details of </w:t>
      </w:r>
      <w:r w:rsidR="003468B6" w:rsidRPr="00F749EA">
        <w:rPr>
          <w:rFonts w:eastAsia="Times New Roman"/>
          <w:sz w:val="24"/>
          <w:szCs w:val="24"/>
        </w:rPr>
        <w:t>aforesaid Tender No.</w:t>
      </w:r>
      <w:r w:rsidR="00535E5A" w:rsidRPr="00F749EA">
        <w:rPr>
          <w:rFonts w:eastAsia="Times New Roman"/>
          <w:sz w:val="24"/>
          <w:szCs w:val="24"/>
        </w:rPr>
        <w:t>MMTC/Hyd/Admn(SG)/02/2018-19</w:t>
      </w:r>
      <w:r w:rsidR="001C64A2">
        <w:rPr>
          <w:rFonts w:eastAsia="Times New Roman"/>
          <w:sz w:val="24"/>
          <w:szCs w:val="24"/>
        </w:rPr>
        <w:t xml:space="preserve"> dated  </w:t>
      </w:r>
      <w:r w:rsidR="00A856DE">
        <w:rPr>
          <w:rFonts w:eastAsia="Times New Roman"/>
          <w:sz w:val="24"/>
          <w:szCs w:val="24"/>
        </w:rPr>
        <w:t>27</w:t>
      </w:r>
      <w:r w:rsidR="001C64A2">
        <w:rPr>
          <w:rFonts w:eastAsia="Times New Roman"/>
          <w:sz w:val="24"/>
          <w:szCs w:val="24"/>
        </w:rPr>
        <w:t>.02.201</w:t>
      </w:r>
      <w:r w:rsidR="00D723C9" w:rsidRPr="00D723C9">
        <w:rPr>
          <w:noProof/>
          <w:sz w:val="20"/>
          <w:szCs w:val="20"/>
        </w:rPr>
        <w:pict>
          <v:line id="Shape 27" o:spid="_x0000_s1026" style="position:absolute;left:0;text-align:left;z-index:-251647488;visibility:visible;mso-wrap-distance-top:-1e-4mm;mso-wrap-distance-bottom:-1e-4mm;mso-position-horizontal-relative:text;mso-position-vertical-relative:text" from="18pt,-.7pt" to="29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" o:allowincell="f" filled="t" strokeweight=".6pt">
            <v:stroke joinstyle="miter"/>
            <o:lock v:ext="edit" shapetype="f"/>
          </v:line>
        </w:pict>
      </w:r>
      <w:r w:rsidR="001C64A2">
        <w:rPr>
          <w:rFonts w:eastAsia="Times New Roman"/>
          <w:sz w:val="24"/>
          <w:szCs w:val="24"/>
        </w:rPr>
        <w:t>9  for premises located at Regional Office at 9-1-76 to 77/1/B, Ground and 3</w:t>
      </w:r>
      <w:r w:rsidR="001C64A2" w:rsidRPr="005C0C0C">
        <w:rPr>
          <w:rFonts w:eastAsia="Times New Roman"/>
          <w:sz w:val="24"/>
          <w:szCs w:val="24"/>
          <w:vertAlign w:val="superscript"/>
        </w:rPr>
        <w:t>rd</w:t>
      </w:r>
      <w:r w:rsidR="001C64A2">
        <w:rPr>
          <w:rFonts w:eastAsia="Times New Roman"/>
          <w:sz w:val="24"/>
          <w:szCs w:val="24"/>
        </w:rPr>
        <w:t xml:space="preserve"> Floor, S.D. Road, Secunderabad -500003 and as per following terms and conditions;-</w:t>
      </w:r>
      <w:r w:rsidR="001C64A2">
        <w:rPr>
          <w:rFonts w:eastAsia="Times New Roman"/>
          <w:sz w:val="24"/>
          <w:szCs w:val="24"/>
        </w:rPr>
        <w:tab/>
      </w:r>
    </w:p>
    <w:p w:rsidR="00DA4F48" w:rsidRPr="00F749EA" w:rsidRDefault="00DA4F48" w:rsidP="006124B8">
      <w:pPr>
        <w:spacing w:line="237" w:lineRule="auto"/>
        <w:ind w:left="360"/>
        <w:jc w:val="both"/>
        <w:rPr>
          <w:rFonts w:eastAsia="Times New Roman"/>
          <w:sz w:val="24"/>
          <w:szCs w:val="24"/>
        </w:rPr>
        <w:sectPr w:rsidR="00DA4F48" w:rsidRPr="00F749EA">
          <w:type w:val="continuous"/>
          <w:pgSz w:w="12240" w:h="15840"/>
          <w:pgMar w:top="722" w:right="1080" w:bottom="879" w:left="1440" w:header="0" w:footer="0" w:gutter="0"/>
          <w:cols w:space="720" w:equalWidth="0">
            <w:col w:w="9720"/>
          </w:cols>
        </w:sectPr>
      </w:pPr>
    </w:p>
    <w:p w:rsidR="00E84A23" w:rsidRDefault="00E84A23" w:rsidP="006124B8">
      <w:pPr>
        <w:tabs>
          <w:tab w:val="left" w:pos="4920"/>
          <w:tab w:val="left" w:pos="7100"/>
          <w:tab w:val="left" w:pos="7580"/>
          <w:tab w:val="left" w:pos="8640"/>
          <w:tab w:val="left" w:pos="9500"/>
        </w:tabs>
        <w:ind w:left="360"/>
        <w:jc w:val="both"/>
        <w:rPr>
          <w:rFonts w:eastAsia="Times New Roman"/>
          <w:sz w:val="24"/>
          <w:szCs w:val="24"/>
        </w:rPr>
      </w:pPr>
      <w:bookmarkStart w:id="22" w:name="page36"/>
      <w:bookmarkEnd w:id="22"/>
    </w:p>
    <w:p w:rsidR="00DA4F48" w:rsidRPr="00E134E4" w:rsidRDefault="00E134E4" w:rsidP="00E134E4">
      <w:pPr>
        <w:tabs>
          <w:tab w:val="left" w:pos="4920"/>
          <w:tab w:val="left" w:pos="7100"/>
          <w:tab w:val="left" w:pos="7580"/>
          <w:tab w:val="left" w:pos="8640"/>
          <w:tab w:val="left" w:pos="9500"/>
        </w:tabs>
        <w:spacing w:line="294" w:lineRule="exact"/>
        <w:ind w:left="360"/>
        <w:rPr>
          <w:rFonts w:eastAsia="Times New Roman"/>
          <w:sz w:val="24"/>
          <w:szCs w:val="24"/>
        </w:rPr>
      </w:pPr>
      <w:r>
        <w:rPr>
          <w:rFonts w:eastAsia="Times New Roman"/>
          <w:sz w:val="24"/>
          <w:szCs w:val="24"/>
        </w:rPr>
        <w:t xml:space="preserve">i. </w:t>
      </w:r>
      <w:r w:rsidR="00E84A23" w:rsidRPr="00E134E4">
        <w:rPr>
          <w:rFonts w:eastAsia="Times New Roman"/>
          <w:sz w:val="24"/>
          <w:szCs w:val="24"/>
        </w:rPr>
        <w:t xml:space="preserve">The duration of </w:t>
      </w:r>
      <w:r w:rsidR="0068458D" w:rsidRPr="00E134E4">
        <w:rPr>
          <w:rFonts w:eastAsia="Times New Roman"/>
          <w:sz w:val="24"/>
          <w:szCs w:val="24"/>
        </w:rPr>
        <w:t>this</w:t>
      </w:r>
      <w:r w:rsidR="00E84A23" w:rsidRPr="00E134E4">
        <w:rPr>
          <w:rFonts w:eastAsia="Times New Roman"/>
          <w:sz w:val="24"/>
          <w:szCs w:val="24"/>
        </w:rPr>
        <w:t xml:space="preserve"> contract is for a period of</w:t>
      </w:r>
      <w:r w:rsidR="00F749EA" w:rsidRPr="00E134E4">
        <w:rPr>
          <w:rFonts w:eastAsia="Times New Roman"/>
          <w:sz w:val="24"/>
          <w:szCs w:val="24"/>
        </w:rPr>
        <w:t xml:space="preserve"> T</w:t>
      </w:r>
      <w:r w:rsidR="00E84A23" w:rsidRPr="00E134E4">
        <w:rPr>
          <w:rFonts w:eastAsia="Times New Roman"/>
          <w:sz w:val="24"/>
          <w:szCs w:val="24"/>
        </w:rPr>
        <w:t>wo years w.e.f.</w:t>
      </w:r>
      <w:r w:rsidR="00DD42B3" w:rsidRPr="00E134E4">
        <w:rPr>
          <w:rFonts w:eastAsia="Times New Roman"/>
          <w:sz w:val="24"/>
          <w:szCs w:val="24"/>
        </w:rPr>
        <w:t xml:space="preserve"> 01.05.2019</w:t>
      </w:r>
      <w:r w:rsidR="00171C76">
        <w:rPr>
          <w:rFonts w:eastAsia="Times New Roman"/>
          <w:sz w:val="24"/>
          <w:szCs w:val="24"/>
        </w:rPr>
        <w:t xml:space="preserve"> upto 30.04.2021</w:t>
      </w:r>
      <w:r w:rsidR="001E4C13" w:rsidRPr="00E134E4">
        <w:rPr>
          <w:rFonts w:eastAsia="Times New Roman"/>
          <w:sz w:val="24"/>
          <w:szCs w:val="24"/>
        </w:rPr>
        <w:t xml:space="preserve"> </w:t>
      </w:r>
      <w:r w:rsidR="00E84A23" w:rsidRPr="00E134E4">
        <w:rPr>
          <w:rFonts w:eastAsia="Times New Roman"/>
          <w:sz w:val="24"/>
          <w:szCs w:val="24"/>
        </w:rPr>
        <w:t xml:space="preserve"> though the parties will have a right to extend </w:t>
      </w:r>
      <w:r w:rsidR="00171C76">
        <w:rPr>
          <w:rFonts w:eastAsia="Times New Roman"/>
          <w:sz w:val="24"/>
          <w:szCs w:val="24"/>
        </w:rPr>
        <w:t xml:space="preserve">for further </w:t>
      </w:r>
      <w:r w:rsidR="00E84A23" w:rsidRPr="00E134E4">
        <w:rPr>
          <w:rFonts w:eastAsia="Times New Roman"/>
          <w:sz w:val="24"/>
          <w:szCs w:val="24"/>
        </w:rPr>
        <w:t xml:space="preserve">period </w:t>
      </w:r>
      <w:r w:rsidR="00171C76">
        <w:rPr>
          <w:rFonts w:eastAsia="Times New Roman"/>
          <w:sz w:val="24"/>
          <w:szCs w:val="24"/>
        </w:rPr>
        <w:t>at the discretion of MMTC</w:t>
      </w:r>
      <w:r w:rsidR="00BE1E73">
        <w:rPr>
          <w:rFonts w:eastAsia="Times New Roman"/>
          <w:sz w:val="24"/>
          <w:szCs w:val="24"/>
        </w:rPr>
        <w:t>.</w:t>
      </w:r>
    </w:p>
    <w:p w:rsidR="00DA4F48" w:rsidRPr="00BE1E73" w:rsidRDefault="00486119" w:rsidP="00E134E4">
      <w:pPr>
        <w:pStyle w:val="ListParagraph"/>
        <w:numPr>
          <w:ilvl w:val="0"/>
          <w:numId w:val="19"/>
        </w:numPr>
        <w:tabs>
          <w:tab w:val="left" w:pos="655"/>
        </w:tabs>
        <w:spacing w:line="236" w:lineRule="auto"/>
        <w:ind w:left="655"/>
        <w:rPr>
          <w:rFonts w:eastAsia="Times New Roman"/>
          <w:sz w:val="24"/>
          <w:szCs w:val="24"/>
        </w:rPr>
      </w:pPr>
      <w:r w:rsidRPr="00BE1E73">
        <w:rPr>
          <w:rFonts w:eastAsia="Times New Roman"/>
          <w:sz w:val="24"/>
          <w:szCs w:val="24"/>
        </w:rPr>
        <w:t xml:space="preserve">In case the </w:t>
      </w:r>
      <w:r w:rsidR="00C42B06" w:rsidRPr="00BE1E73">
        <w:rPr>
          <w:rFonts w:eastAsia="Times New Roman"/>
          <w:sz w:val="24"/>
          <w:szCs w:val="24"/>
        </w:rPr>
        <w:t>Security Guards</w:t>
      </w:r>
      <w:r w:rsidR="00BE1E73" w:rsidRPr="00BE1E73">
        <w:rPr>
          <w:rFonts w:eastAsia="Times New Roman"/>
          <w:sz w:val="24"/>
          <w:szCs w:val="24"/>
        </w:rPr>
        <w:t xml:space="preserve">/ watch man </w:t>
      </w:r>
      <w:r w:rsidR="00C42B06" w:rsidRPr="00BE1E73">
        <w:rPr>
          <w:rFonts w:eastAsia="Times New Roman"/>
          <w:sz w:val="24"/>
          <w:szCs w:val="24"/>
        </w:rPr>
        <w:t xml:space="preserve"> provided are found not satisfactory, </w:t>
      </w:r>
      <w:r w:rsidRPr="00BE1E73">
        <w:rPr>
          <w:rFonts w:eastAsia="Times New Roman"/>
          <w:sz w:val="24"/>
          <w:szCs w:val="24"/>
        </w:rPr>
        <w:t xml:space="preserve">the </w:t>
      </w:r>
      <w:r w:rsidR="00647CDF" w:rsidRPr="00BE1E73">
        <w:rPr>
          <w:rFonts w:eastAsia="Times New Roman"/>
          <w:sz w:val="24"/>
          <w:szCs w:val="24"/>
        </w:rPr>
        <w:t xml:space="preserve">contractor </w:t>
      </w:r>
      <w:r w:rsidRPr="00BE1E73">
        <w:rPr>
          <w:rFonts w:eastAsia="Times New Roman"/>
          <w:sz w:val="24"/>
          <w:szCs w:val="24"/>
        </w:rPr>
        <w:t xml:space="preserve"> shall be liable </w:t>
      </w:r>
      <w:r w:rsidR="00C42B06" w:rsidRPr="00BE1E73">
        <w:rPr>
          <w:rFonts w:eastAsia="Times New Roman"/>
          <w:sz w:val="24"/>
          <w:szCs w:val="24"/>
        </w:rPr>
        <w:tab/>
      </w:r>
      <w:r w:rsidRPr="00BE1E73">
        <w:rPr>
          <w:rFonts w:eastAsia="Times New Roman"/>
          <w:sz w:val="24"/>
          <w:szCs w:val="24"/>
        </w:rPr>
        <w:t xml:space="preserve">to change the same and in default whereof the </w:t>
      </w:r>
      <w:r w:rsidR="00647CDF" w:rsidRPr="00BE1E73">
        <w:rPr>
          <w:rFonts w:eastAsia="Times New Roman"/>
          <w:sz w:val="24"/>
          <w:szCs w:val="24"/>
        </w:rPr>
        <w:t>contractor</w:t>
      </w:r>
      <w:r w:rsidRPr="00BE1E73">
        <w:rPr>
          <w:rFonts w:eastAsia="Times New Roman"/>
          <w:sz w:val="24"/>
          <w:szCs w:val="24"/>
        </w:rPr>
        <w:t xml:space="preserve"> shall compensate  MMTC</w:t>
      </w:r>
      <w:r w:rsidR="00647CDF" w:rsidRPr="00BE1E73">
        <w:rPr>
          <w:rFonts w:eastAsia="Times New Roman"/>
          <w:sz w:val="24"/>
          <w:szCs w:val="24"/>
        </w:rPr>
        <w:t>,</w:t>
      </w:r>
      <w:r w:rsidRPr="00BE1E73">
        <w:rPr>
          <w:rFonts w:eastAsia="Times New Roman"/>
          <w:sz w:val="24"/>
          <w:szCs w:val="24"/>
        </w:rPr>
        <w:t xml:space="preserve"> as per provisions in tender</w:t>
      </w:r>
      <w:r w:rsidR="00C42B06" w:rsidRPr="00BE1E73">
        <w:rPr>
          <w:rFonts w:eastAsia="Times New Roman"/>
          <w:sz w:val="24"/>
          <w:szCs w:val="24"/>
        </w:rPr>
        <w:t>/agreement</w:t>
      </w:r>
      <w:r w:rsidRPr="00BE1E73">
        <w:rPr>
          <w:rFonts w:eastAsia="Times New Roman"/>
          <w:sz w:val="24"/>
          <w:szCs w:val="24"/>
        </w:rPr>
        <w:t>.</w:t>
      </w:r>
    </w:p>
    <w:p w:rsidR="006B0E98" w:rsidRDefault="006B0E98" w:rsidP="00E134E4">
      <w:pPr>
        <w:tabs>
          <w:tab w:val="left" w:pos="655"/>
        </w:tabs>
        <w:spacing w:line="236" w:lineRule="auto"/>
        <w:ind w:left="655"/>
        <w:rPr>
          <w:rFonts w:eastAsia="Times New Roman"/>
          <w:sz w:val="24"/>
          <w:szCs w:val="24"/>
        </w:rPr>
      </w:pPr>
    </w:p>
    <w:p w:rsidR="006B0E98" w:rsidRDefault="006B0E98" w:rsidP="00E134E4">
      <w:pPr>
        <w:tabs>
          <w:tab w:val="left" w:pos="655"/>
        </w:tabs>
        <w:spacing w:line="236" w:lineRule="auto"/>
        <w:ind w:left="655"/>
        <w:rPr>
          <w:rFonts w:eastAsia="Times New Roman"/>
          <w:sz w:val="24"/>
          <w:szCs w:val="24"/>
        </w:rPr>
      </w:pPr>
    </w:p>
    <w:p w:rsidR="00E134E4" w:rsidRPr="00C42B06" w:rsidRDefault="00E134E4" w:rsidP="00E134E4">
      <w:pPr>
        <w:tabs>
          <w:tab w:val="left" w:pos="655"/>
        </w:tabs>
        <w:spacing w:line="297" w:lineRule="exact"/>
        <w:ind w:left="360"/>
        <w:rPr>
          <w:rFonts w:eastAsia="Times New Roman"/>
          <w:sz w:val="24"/>
          <w:szCs w:val="24"/>
        </w:rPr>
      </w:pPr>
      <w:r>
        <w:rPr>
          <w:rFonts w:eastAsia="Times New Roman"/>
          <w:sz w:val="24"/>
          <w:szCs w:val="24"/>
        </w:rPr>
        <w:lastRenderedPageBreak/>
        <w:t xml:space="preserve">iii. </w:t>
      </w:r>
      <w:r w:rsidR="00A77255" w:rsidRPr="00C42B06">
        <w:rPr>
          <w:rFonts w:eastAsia="Times New Roman"/>
          <w:sz w:val="24"/>
          <w:szCs w:val="24"/>
        </w:rPr>
        <w:t>The Contractor shall ensure the regular supervision and control by</w:t>
      </w:r>
      <w:r w:rsidR="00A856DE">
        <w:rPr>
          <w:rFonts w:eastAsia="Times New Roman"/>
          <w:sz w:val="24"/>
          <w:szCs w:val="24"/>
        </w:rPr>
        <w:t xml:space="preserve"> </w:t>
      </w:r>
      <w:r w:rsidR="00C42B06" w:rsidRPr="00C42B06">
        <w:rPr>
          <w:rFonts w:eastAsia="Times New Roman"/>
          <w:sz w:val="24"/>
          <w:szCs w:val="24"/>
        </w:rPr>
        <w:t>itself</w:t>
      </w:r>
      <w:r w:rsidR="00C42B06">
        <w:rPr>
          <w:rFonts w:eastAsia="Times New Roman"/>
          <w:sz w:val="24"/>
          <w:szCs w:val="24"/>
        </w:rPr>
        <w:t xml:space="preserve"> o</w:t>
      </w:r>
      <w:r w:rsidR="00A77255" w:rsidRPr="00C42B06">
        <w:rPr>
          <w:rFonts w:eastAsia="Times New Roman"/>
          <w:sz w:val="24"/>
          <w:szCs w:val="24"/>
        </w:rPr>
        <w:t xml:space="preserve">r by </w:t>
      </w:r>
      <w:r w:rsidR="00314B34" w:rsidRPr="00C42B06">
        <w:rPr>
          <w:rFonts w:eastAsia="Times New Roman"/>
          <w:sz w:val="24"/>
          <w:szCs w:val="24"/>
        </w:rPr>
        <w:t>its</w:t>
      </w:r>
      <w:r w:rsidR="00A77255" w:rsidRPr="00C42B06">
        <w:rPr>
          <w:rFonts w:eastAsia="Times New Roman"/>
          <w:sz w:val="24"/>
          <w:szCs w:val="24"/>
        </w:rPr>
        <w:t xml:space="preserve"> supervisor on </w:t>
      </w:r>
      <w:r w:rsidRPr="00C42B06">
        <w:rPr>
          <w:rFonts w:eastAsia="Times New Roman"/>
          <w:sz w:val="24"/>
          <w:szCs w:val="24"/>
        </w:rPr>
        <w:t>the workmen deployed by them under due intimation to MMTC.</w:t>
      </w:r>
    </w:p>
    <w:p w:rsidR="00C42B06" w:rsidRDefault="00C42B06" w:rsidP="00FB35D6">
      <w:pPr>
        <w:numPr>
          <w:ilvl w:val="4"/>
          <w:numId w:val="10"/>
        </w:numPr>
        <w:tabs>
          <w:tab w:val="left" w:pos="655"/>
        </w:tabs>
        <w:spacing w:line="236" w:lineRule="auto"/>
        <w:ind w:left="360"/>
        <w:rPr>
          <w:rFonts w:eastAsia="Times New Roman"/>
          <w:sz w:val="24"/>
          <w:szCs w:val="24"/>
        </w:rPr>
      </w:pPr>
    </w:p>
    <w:p w:rsidR="005D0D3B" w:rsidRPr="00CF45CD" w:rsidRDefault="00E134E4" w:rsidP="005D0D3B">
      <w:pPr>
        <w:tabs>
          <w:tab w:val="left" w:pos="749"/>
        </w:tabs>
        <w:spacing w:line="235" w:lineRule="auto"/>
        <w:ind w:left="360"/>
        <w:jc w:val="both"/>
        <w:rPr>
          <w:rFonts w:eastAsia="Times New Roman"/>
          <w:sz w:val="24"/>
          <w:szCs w:val="24"/>
        </w:rPr>
      </w:pPr>
      <w:r>
        <w:rPr>
          <w:rFonts w:eastAsia="Times New Roman"/>
          <w:sz w:val="24"/>
          <w:szCs w:val="24"/>
        </w:rPr>
        <w:t xml:space="preserve">2. </w:t>
      </w:r>
      <w:r w:rsidR="005D0D3B">
        <w:rPr>
          <w:rFonts w:eastAsia="Times New Roman"/>
          <w:sz w:val="24"/>
          <w:szCs w:val="24"/>
        </w:rPr>
        <w:t>The contractor shall submit following documents:-</w:t>
      </w:r>
    </w:p>
    <w:p w:rsidR="005D0D3B" w:rsidRPr="00CF45CD" w:rsidRDefault="005D0D3B" w:rsidP="005D0D3B">
      <w:pPr>
        <w:tabs>
          <w:tab w:val="left" w:pos="749"/>
        </w:tabs>
        <w:spacing w:line="235" w:lineRule="auto"/>
        <w:ind w:left="360"/>
        <w:jc w:val="both"/>
        <w:rPr>
          <w:rFonts w:eastAsia="Times New Roman"/>
          <w:sz w:val="24"/>
          <w:szCs w:val="24"/>
        </w:rPr>
      </w:pPr>
    </w:p>
    <w:p w:rsidR="006F3268" w:rsidRPr="00DD42B3" w:rsidRDefault="00DD42B3" w:rsidP="00C42B06">
      <w:pPr>
        <w:tabs>
          <w:tab w:val="left" w:pos="1800"/>
        </w:tabs>
        <w:spacing w:line="234" w:lineRule="auto"/>
        <w:ind w:left="1800"/>
        <w:rPr>
          <w:rFonts w:eastAsia="Times New Roman"/>
          <w:color w:val="000000" w:themeColor="text1"/>
          <w:sz w:val="24"/>
          <w:szCs w:val="24"/>
        </w:rPr>
      </w:pPr>
      <w:r w:rsidRPr="00DD42B3">
        <w:rPr>
          <w:rFonts w:eastAsia="Times New Roman"/>
          <w:color w:val="000000" w:themeColor="text1"/>
          <w:sz w:val="24"/>
          <w:szCs w:val="24"/>
        </w:rPr>
        <w:t>a</w:t>
      </w:r>
      <w:r w:rsidR="009B2517" w:rsidRPr="00DD42B3">
        <w:rPr>
          <w:rFonts w:eastAsia="Times New Roman"/>
          <w:color w:val="000000" w:themeColor="text1"/>
          <w:sz w:val="24"/>
          <w:szCs w:val="24"/>
        </w:rPr>
        <w:t>).</w:t>
      </w:r>
      <w:r w:rsidR="006F3268" w:rsidRPr="00DD42B3">
        <w:rPr>
          <w:rFonts w:eastAsia="Times New Roman"/>
          <w:color w:val="000000" w:themeColor="text1"/>
          <w:sz w:val="24"/>
          <w:szCs w:val="24"/>
        </w:rPr>
        <w:t>Valid Registration Certificate from ROC incase of company and from Registrar of F</w:t>
      </w:r>
      <w:r w:rsidR="00C42B06">
        <w:rPr>
          <w:rFonts w:eastAsia="Times New Roman"/>
          <w:color w:val="000000" w:themeColor="text1"/>
          <w:sz w:val="24"/>
          <w:szCs w:val="24"/>
        </w:rPr>
        <w:t>irm in case of partnership firm</w:t>
      </w:r>
    </w:p>
    <w:p w:rsidR="0012524E" w:rsidRPr="00DD42B3" w:rsidRDefault="00C42B06" w:rsidP="00DD42B3">
      <w:pPr>
        <w:tabs>
          <w:tab w:val="left" w:pos="1800"/>
        </w:tabs>
        <w:spacing w:line="234" w:lineRule="auto"/>
        <w:rPr>
          <w:rFonts w:eastAsia="Times New Roman"/>
          <w:color w:val="000000" w:themeColor="text1"/>
          <w:sz w:val="24"/>
          <w:szCs w:val="24"/>
        </w:rPr>
      </w:pPr>
      <w:r>
        <w:rPr>
          <w:rFonts w:eastAsia="Times New Roman"/>
          <w:color w:val="000000" w:themeColor="text1"/>
          <w:sz w:val="24"/>
          <w:szCs w:val="24"/>
        </w:rPr>
        <w:tab/>
      </w:r>
      <w:r w:rsidR="00DD42B3" w:rsidRPr="00DD42B3">
        <w:rPr>
          <w:rFonts w:eastAsia="Times New Roman"/>
          <w:color w:val="000000" w:themeColor="text1"/>
          <w:sz w:val="24"/>
          <w:szCs w:val="24"/>
        </w:rPr>
        <w:t>b)</w:t>
      </w:r>
      <w:r w:rsidR="009B2517" w:rsidRPr="00DD42B3">
        <w:rPr>
          <w:rFonts w:eastAsia="Times New Roman"/>
          <w:color w:val="000000" w:themeColor="text1"/>
          <w:sz w:val="24"/>
          <w:szCs w:val="24"/>
        </w:rPr>
        <w:t>.</w:t>
      </w:r>
      <w:r w:rsidR="006F3268" w:rsidRPr="00DD42B3">
        <w:rPr>
          <w:rFonts w:eastAsia="Times New Roman"/>
          <w:color w:val="000000" w:themeColor="text1"/>
          <w:sz w:val="24"/>
          <w:szCs w:val="24"/>
        </w:rPr>
        <w:t>Experience Certificate issued by the companies for previous three years</w:t>
      </w:r>
    </w:p>
    <w:p w:rsidR="006F3268" w:rsidRPr="00DD42B3" w:rsidRDefault="00C42B06" w:rsidP="006A15FC">
      <w:pPr>
        <w:tabs>
          <w:tab w:val="left" w:pos="1800"/>
        </w:tabs>
        <w:rPr>
          <w:rFonts w:eastAsia="Times New Roman"/>
          <w:color w:val="000000" w:themeColor="text1"/>
          <w:sz w:val="24"/>
          <w:szCs w:val="24"/>
        </w:rPr>
      </w:pPr>
      <w:r>
        <w:rPr>
          <w:rFonts w:eastAsia="Times New Roman"/>
          <w:color w:val="000000" w:themeColor="text1"/>
          <w:sz w:val="24"/>
          <w:szCs w:val="24"/>
        </w:rPr>
        <w:tab/>
      </w:r>
      <w:r w:rsidR="00DD42B3" w:rsidRPr="00DD42B3">
        <w:rPr>
          <w:rFonts w:eastAsia="Times New Roman"/>
          <w:color w:val="000000" w:themeColor="text1"/>
          <w:sz w:val="24"/>
          <w:szCs w:val="24"/>
        </w:rPr>
        <w:t>c).</w:t>
      </w:r>
      <w:r w:rsidR="006F3268" w:rsidRPr="00DD42B3">
        <w:rPr>
          <w:rFonts w:eastAsia="Times New Roman"/>
          <w:color w:val="000000" w:themeColor="text1"/>
          <w:sz w:val="24"/>
          <w:szCs w:val="24"/>
        </w:rPr>
        <w:t>Proof of valid registration with statutory authorities for GST.</w:t>
      </w:r>
    </w:p>
    <w:p w:rsidR="006F3268" w:rsidRPr="00DD42B3" w:rsidRDefault="00C42B06" w:rsidP="006A15FC">
      <w:pPr>
        <w:tabs>
          <w:tab w:val="left" w:pos="1800"/>
        </w:tabs>
        <w:rPr>
          <w:rFonts w:eastAsia="Times New Roman"/>
          <w:color w:val="000000" w:themeColor="text1"/>
          <w:sz w:val="24"/>
          <w:szCs w:val="24"/>
        </w:rPr>
      </w:pPr>
      <w:r>
        <w:rPr>
          <w:rFonts w:eastAsia="Times New Roman"/>
          <w:color w:val="000000" w:themeColor="text1"/>
          <w:sz w:val="24"/>
          <w:szCs w:val="24"/>
        </w:rPr>
        <w:tab/>
      </w:r>
      <w:r w:rsidR="00DD42B3" w:rsidRPr="00DD42B3">
        <w:rPr>
          <w:rFonts w:eastAsia="Times New Roman"/>
          <w:color w:val="000000" w:themeColor="text1"/>
          <w:sz w:val="24"/>
          <w:szCs w:val="24"/>
        </w:rPr>
        <w:t>d)</w:t>
      </w:r>
      <w:r w:rsidR="006F3268" w:rsidRPr="00DD42B3">
        <w:rPr>
          <w:rFonts w:eastAsia="Times New Roman"/>
          <w:color w:val="000000" w:themeColor="text1"/>
          <w:sz w:val="24"/>
          <w:szCs w:val="24"/>
        </w:rPr>
        <w:t>Permanent Account Number allotted by Income Tax Department.</w:t>
      </w:r>
    </w:p>
    <w:p w:rsidR="006F3268" w:rsidRPr="00DD42B3" w:rsidRDefault="00C42B06" w:rsidP="00DD42B3">
      <w:pPr>
        <w:tabs>
          <w:tab w:val="left" w:pos="1780"/>
        </w:tabs>
        <w:rPr>
          <w:rFonts w:eastAsia="Times New Roman"/>
          <w:color w:val="000000" w:themeColor="text1"/>
          <w:sz w:val="24"/>
          <w:szCs w:val="24"/>
        </w:rPr>
      </w:pPr>
      <w:r>
        <w:rPr>
          <w:rFonts w:eastAsia="Times New Roman"/>
          <w:color w:val="000000" w:themeColor="text1"/>
          <w:sz w:val="24"/>
          <w:szCs w:val="24"/>
        </w:rPr>
        <w:tab/>
      </w:r>
      <w:r w:rsidR="00DD42B3" w:rsidRPr="00DD42B3">
        <w:rPr>
          <w:rFonts w:eastAsia="Times New Roman"/>
          <w:color w:val="000000" w:themeColor="text1"/>
          <w:sz w:val="24"/>
          <w:szCs w:val="24"/>
        </w:rPr>
        <w:t>e)</w:t>
      </w:r>
      <w:r w:rsidR="006F3268" w:rsidRPr="00DD42B3">
        <w:rPr>
          <w:rFonts w:eastAsia="Times New Roman"/>
          <w:color w:val="000000" w:themeColor="text1"/>
          <w:sz w:val="24"/>
          <w:szCs w:val="24"/>
        </w:rPr>
        <w:t>Proof of valid registration with Employees Provident Fund (EPF)</w:t>
      </w:r>
      <w:r w:rsidR="006F3268" w:rsidRPr="00DD42B3">
        <w:rPr>
          <w:color w:val="000000" w:themeColor="text1"/>
          <w:sz w:val="20"/>
          <w:szCs w:val="20"/>
        </w:rPr>
        <w:tab/>
      </w:r>
      <w:r w:rsidR="006F3268" w:rsidRPr="00DD42B3">
        <w:rPr>
          <w:rFonts w:eastAsia="Times New Roman"/>
          <w:color w:val="000000" w:themeColor="text1"/>
          <w:sz w:val="23"/>
          <w:szCs w:val="23"/>
        </w:rPr>
        <w:t>authority</w:t>
      </w:r>
    </w:p>
    <w:p w:rsidR="006F3268" w:rsidRPr="00DD42B3" w:rsidRDefault="00C42B06" w:rsidP="00DD42B3">
      <w:pPr>
        <w:tabs>
          <w:tab w:val="left" w:pos="1800"/>
        </w:tabs>
        <w:rPr>
          <w:rFonts w:eastAsia="Times New Roman"/>
          <w:color w:val="000000" w:themeColor="text1"/>
          <w:sz w:val="24"/>
          <w:szCs w:val="24"/>
        </w:rPr>
      </w:pPr>
      <w:r>
        <w:rPr>
          <w:rFonts w:eastAsia="Times New Roman"/>
          <w:color w:val="000000" w:themeColor="text1"/>
          <w:sz w:val="24"/>
          <w:szCs w:val="24"/>
        </w:rPr>
        <w:tab/>
      </w:r>
      <w:r w:rsidR="00DD42B3" w:rsidRPr="00DD42B3">
        <w:rPr>
          <w:rFonts w:eastAsia="Times New Roman"/>
          <w:color w:val="000000" w:themeColor="text1"/>
          <w:sz w:val="24"/>
          <w:szCs w:val="24"/>
        </w:rPr>
        <w:t>f)</w:t>
      </w:r>
      <w:r w:rsidR="006F3268" w:rsidRPr="00DD42B3">
        <w:rPr>
          <w:rFonts w:eastAsia="Times New Roman"/>
          <w:color w:val="000000" w:themeColor="text1"/>
          <w:sz w:val="24"/>
          <w:szCs w:val="24"/>
        </w:rPr>
        <w:t>Proof of valid registration with ESIC authority.</w:t>
      </w:r>
    </w:p>
    <w:p w:rsidR="006F3268" w:rsidRPr="00DD42B3" w:rsidRDefault="00DD42B3" w:rsidP="00C42B06">
      <w:pPr>
        <w:tabs>
          <w:tab w:val="left" w:pos="1800"/>
        </w:tabs>
        <w:ind w:left="1800"/>
        <w:rPr>
          <w:rFonts w:eastAsia="Times New Roman"/>
          <w:color w:val="000000" w:themeColor="text1"/>
          <w:sz w:val="24"/>
          <w:szCs w:val="24"/>
        </w:rPr>
      </w:pPr>
      <w:r w:rsidRPr="00DD42B3">
        <w:rPr>
          <w:rFonts w:eastAsia="Times New Roman"/>
          <w:color w:val="000000" w:themeColor="text1"/>
          <w:sz w:val="24"/>
          <w:szCs w:val="24"/>
        </w:rPr>
        <w:t>g)</w:t>
      </w:r>
      <w:r w:rsidR="006F3268" w:rsidRPr="00DD42B3">
        <w:rPr>
          <w:rFonts w:eastAsia="Times New Roman"/>
          <w:color w:val="000000" w:themeColor="text1"/>
          <w:sz w:val="24"/>
          <w:szCs w:val="24"/>
        </w:rPr>
        <w:t>Proof of valid License existing issued by labour Commissioner</w:t>
      </w:r>
      <w:r w:rsidR="00C42B06">
        <w:rPr>
          <w:rFonts w:eastAsia="Times New Roman"/>
          <w:color w:val="000000" w:themeColor="text1"/>
          <w:sz w:val="24"/>
          <w:szCs w:val="24"/>
        </w:rPr>
        <w:t>/Authority</w:t>
      </w:r>
      <w:r w:rsidR="006F3268" w:rsidRPr="00DD42B3">
        <w:rPr>
          <w:rFonts w:eastAsia="Times New Roman"/>
          <w:color w:val="000000" w:themeColor="text1"/>
          <w:sz w:val="24"/>
          <w:szCs w:val="24"/>
        </w:rPr>
        <w:t xml:space="preserve"> for contracting labour </w:t>
      </w:r>
      <w:r w:rsidR="00C42B06">
        <w:rPr>
          <w:rFonts w:eastAsia="Times New Roman"/>
          <w:color w:val="000000" w:themeColor="text1"/>
          <w:sz w:val="24"/>
          <w:szCs w:val="24"/>
        </w:rPr>
        <w:t xml:space="preserve">in Telangana State </w:t>
      </w:r>
      <w:r w:rsidR="006F3268" w:rsidRPr="00DD42B3">
        <w:rPr>
          <w:rFonts w:eastAsia="Times New Roman"/>
          <w:color w:val="000000" w:themeColor="text1"/>
          <w:sz w:val="24"/>
          <w:szCs w:val="24"/>
        </w:rPr>
        <w:t>under</w:t>
      </w:r>
      <w:r w:rsidR="00BC5026">
        <w:rPr>
          <w:rFonts w:eastAsia="Times New Roman"/>
          <w:color w:val="000000" w:themeColor="text1"/>
          <w:sz w:val="24"/>
          <w:szCs w:val="24"/>
        </w:rPr>
        <w:t xml:space="preserve"> </w:t>
      </w:r>
      <w:r w:rsidR="006F3268" w:rsidRPr="00DD42B3">
        <w:rPr>
          <w:rFonts w:eastAsia="Times New Roman"/>
          <w:color w:val="000000" w:themeColor="text1"/>
          <w:sz w:val="24"/>
          <w:szCs w:val="24"/>
        </w:rPr>
        <w:t>Contract Labour Act.</w:t>
      </w:r>
    </w:p>
    <w:p w:rsidR="006F3268" w:rsidRPr="00DD42B3" w:rsidRDefault="00C42B06" w:rsidP="00C42B06">
      <w:pPr>
        <w:tabs>
          <w:tab w:val="left" w:pos="1780"/>
        </w:tabs>
        <w:ind w:left="1780"/>
        <w:rPr>
          <w:rFonts w:eastAsia="Times New Roman"/>
          <w:color w:val="000000" w:themeColor="text1"/>
          <w:sz w:val="24"/>
          <w:szCs w:val="24"/>
        </w:rPr>
      </w:pPr>
      <w:r>
        <w:rPr>
          <w:rFonts w:eastAsia="Times New Roman"/>
          <w:color w:val="000000" w:themeColor="text1"/>
          <w:sz w:val="24"/>
          <w:szCs w:val="24"/>
        </w:rPr>
        <w:t>h</w:t>
      </w:r>
      <w:r w:rsidR="00DD42B3" w:rsidRPr="00DD42B3">
        <w:rPr>
          <w:rFonts w:eastAsia="Times New Roman"/>
          <w:color w:val="000000" w:themeColor="text1"/>
          <w:sz w:val="24"/>
          <w:szCs w:val="24"/>
        </w:rPr>
        <w:t>)</w:t>
      </w:r>
      <w:r w:rsidR="006F3268" w:rsidRPr="00DD42B3">
        <w:rPr>
          <w:rFonts w:eastAsia="Times New Roman"/>
          <w:color w:val="000000" w:themeColor="text1"/>
          <w:sz w:val="24"/>
          <w:szCs w:val="24"/>
        </w:rPr>
        <w:t>Certified copies of annual turn-over details for the last three years (balance sheet, IT returns)certified by C.A signed and sealed by tenderer.</w:t>
      </w:r>
    </w:p>
    <w:p w:rsidR="006F3268" w:rsidRPr="00DD42B3" w:rsidRDefault="00C42B06" w:rsidP="00DD42B3">
      <w:pPr>
        <w:tabs>
          <w:tab w:val="left" w:pos="1800"/>
        </w:tabs>
        <w:rPr>
          <w:rFonts w:eastAsia="Times New Roman"/>
          <w:color w:val="000000" w:themeColor="text1"/>
          <w:sz w:val="24"/>
          <w:szCs w:val="24"/>
        </w:rPr>
      </w:pPr>
      <w:r>
        <w:rPr>
          <w:rFonts w:eastAsia="Times New Roman"/>
          <w:color w:val="000000" w:themeColor="text1"/>
          <w:sz w:val="24"/>
          <w:szCs w:val="24"/>
        </w:rPr>
        <w:tab/>
        <w:t>i</w:t>
      </w:r>
      <w:r w:rsidR="00DD42B3" w:rsidRPr="00DD42B3">
        <w:rPr>
          <w:rFonts w:eastAsia="Times New Roman"/>
          <w:color w:val="000000" w:themeColor="text1"/>
          <w:sz w:val="24"/>
          <w:szCs w:val="24"/>
        </w:rPr>
        <w:t>)</w:t>
      </w:r>
      <w:r w:rsidR="006F3268" w:rsidRPr="00DD42B3">
        <w:rPr>
          <w:rFonts w:eastAsia="Times New Roman"/>
          <w:color w:val="000000" w:themeColor="text1"/>
          <w:sz w:val="24"/>
          <w:szCs w:val="24"/>
        </w:rPr>
        <w:t>Professional Tax No.</w:t>
      </w:r>
    </w:p>
    <w:p w:rsidR="006F3268" w:rsidRPr="00DD42B3" w:rsidRDefault="00C42B06" w:rsidP="00DD42B3">
      <w:pPr>
        <w:tabs>
          <w:tab w:val="left" w:pos="1800"/>
        </w:tabs>
        <w:rPr>
          <w:rFonts w:eastAsia="Times New Roman"/>
          <w:color w:val="000000" w:themeColor="text1"/>
          <w:sz w:val="24"/>
          <w:szCs w:val="24"/>
        </w:rPr>
      </w:pPr>
      <w:r>
        <w:rPr>
          <w:rFonts w:eastAsia="Times New Roman"/>
          <w:color w:val="000000" w:themeColor="text1"/>
          <w:sz w:val="24"/>
          <w:szCs w:val="24"/>
        </w:rPr>
        <w:tab/>
        <w:t>j</w:t>
      </w:r>
      <w:r w:rsidR="00DD42B3" w:rsidRPr="00DD42B3">
        <w:rPr>
          <w:rFonts w:eastAsia="Times New Roman"/>
          <w:color w:val="000000" w:themeColor="text1"/>
          <w:sz w:val="24"/>
          <w:szCs w:val="24"/>
        </w:rPr>
        <w:t>)</w:t>
      </w:r>
      <w:r w:rsidR="006F3268" w:rsidRPr="00DD42B3">
        <w:rPr>
          <w:rFonts w:eastAsia="Times New Roman"/>
          <w:color w:val="000000" w:themeColor="text1"/>
          <w:sz w:val="24"/>
          <w:szCs w:val="24"/>
        </w:rPr>
        <w:t>Registration certificate under NSIC/MSME</w:t>
      </w:r>
    </w:p>
    <w:p w:rsidR="006F3268" w:rsidRPr="00DD42B3" w:rsidRDefault="00C42B06" w:rsidP="00C42B06">
      <w:pPr>
        <w:tabs>
          <w:tab w:val="left" w:pos="1780"/>
        </w:tabs>
        <w:ind w:left="1780"/>
        <w:rPr>
          <w:rFonts w:eastAsia="Times New Roman"/>
          <w:color w:val="000000" w:themeColor="text1"/>
          <w:sz w:val="24"/>
          <w:szCs w:val="24"/>
        </w:rPr>
      </w:pPr>
      <w:r>
        <w:rPr>
          <w:rFonts w:eastAsia="Times New Roman"/>
          <w:color w:val="000000" w:themeColor="text1"/>
          <w:sz w:val="24"/>
          <w:szCs w:val="24"/>
        </w:rPr>
        <w:t>k</w:t>
      </w:r>
      <w:r w:rsidR="00DD42B3" w:rsidRPr="00DD42B3">
        <w:rPr>
          <w:rFonts w:eastAsia="Times New Roman"/>
          <w:color w:val="000000" w:themeColor="text1"/>
          <w:sz w:val="24"/>
          <w:szCs w:val="24"/>
        </w:rPr>
        <w:t>)</w:t>
      </w:r>
      <w:r w:rsidR="006F3268" w:rsidRPr="00DD42B3">
        <w:rPr>
          <w:rFonts w:eastAsia="Times New Roman"/>
          <w:color w:val="000000" w:themeColor="text1"/>
          <w:sz w:val="24"/>
          <w:szCs w:val="24"/>
        </w:rPr>
        <w:t>EMD of Rs.10,000/- (Ten Thousand only) in favour of MMTC Limited payable at Secunderabad.</w:t>
      </w:r>
    </w:p>
    <w:p w:rsidR="006F3268" w:rsidRPr="00DD42B3" w:rsidRDefault="00C42B06" w:rsidP="00C42B06">
      <w:pPr>
        <w:tabs>
          <w:tab w:val="left" w:pos="1800"/>
        </w:tabs>
        <w:ind w:left="1780"/>
        <w:rPr>
          <w:rFonts w:eastAsia="Times New Roman"/>
          <w:color w:val="000000" w:themeColor="text1"/>
          <w:sz w:val="24"/>
          <w:szCs w:val="24"/>
        </w:rPr>
      </w:pPr>
      <w:r>
        <w:rPr>
          <w:rFonts w:eastAsia="Times New Roman"/>
          <w:color w:val="000000" w:themeColor="text1"/>
          <w:sz w:val="24"/>
          <w:szCs w:val="24"/>
        </w:rPr>
        <w:tab/>
        <w:t>l</w:t>
      </w:r>
      <w:r w:rsidR="00DD42B3" w:rsidRPr="00DD42B3">
        <w:rPr>
          <w:rFonts w:eastAsia="Times New Roman"/>
          <w:color w:val="000000" w:themeColor="text1"/>
          <w:sz w:val="24"/>
          <w:szCs w:val="24"/>
        </w:rPr>
        <w:t>)</w:t>
      </w:r>
      <w:r w:rsidR="006F3268" w:rsidRPr="00DD42B3">
        <w:rPr>
          <w:rFonts w:eastAsia="Times New Roman"/>
          <w:color w:val="000000" w:themeColor="text1"/>
          <w:sz w:val="24"/>
          <w:szCs w:val="24"/>
        </w:rPr>
        <w:t>Undertaking as per Annexure-</w:t>
      </w:r>
      <w:r>
        <w:rPr>
          <w:rFonts w:eastAsia="Times New Roman"/>
          <w:color w:val="000000" w:themeColor="text1"/>
          <w:sz w:val="24"/>
          <w:szCs w:val="24"/>
        </w:rPr>
        <w:t>A</w:t>
      </w:r>
      <w:r w:rsidR="006F3268" w:rsidRPr="00DD42B3">
        <w:rPr>
          <w:rFonts w:eastAsia="Times New Roman"/>
          <w:color w:val="000000" w:themeColor="text1"/>
          <w:sz w:val="24"/>
          <w:szCs w:val="24"/>
        </w:rPr>
        <w:t xml:space="preserve"> (on tenderer’s letter head)</w:t>
      </w:r>
      <w:r>
        <w:rPr>
          <w:rFonts w:eastAsia="Times New Roman"/>
          <w:color w:val="000000" w:themeColor="text1"/>
          <w:sz w:val="24"/>
          <w:szCs w:val="24"/>
        </w:rPr>
        <w:t>, Affidavit-Annexure-B</w:t>
      </w:r>
    </w:p>
    <w:p w:rsidR="006F3268" w:rsidRPr="00DD42B3" w:rsidRDefault="00C42B06" w:rsidP="00C42B06">
      <w:pPr>
        <w:tabs>
          <w:tab w:val="left" w:pos="1800"/>
        </w:tabs>
        <w:ind w:left="1780"/>
        <w:rPr>
          <w:rFonts w:eastAsia="Times New Roman"/>
          <w:color w:val="000000" w:themeColor="text1"/>
          <w:sz w:val="24"/>
          <w:szCs w:val="24"/>
        </w:rPr>
      </w:pPr>
      <w:r>
        <w:rPr>
          <w:rFonts w:eastAsia="Times New Roman"/>
          <w:color w:val="000000" w:themeColor="text1"/>
          <w:sz w:val="24"/>
          <w:szCs w:val="24"/>
        </w:rPr>
        <w:tab/>
        <w:t>m</w:t>
      </w:r>
      <w:r w:rsidR="00DD42B3" w:rsidRPr="00DD42B3">
        <w:rPr>
          <w:rFonts w:eastAsia="Times New Roman"/>
          <w:color w:val="000000" w:themeColor="text1"/>
          <w:sz w:val="24"/>
          <w:szCs w:val="24"/>
        </w:rPr>
        <w:t>)</w:t>
      </w:r>
      <w:r w:rsidR="006F3268" w:rsidRPr="00DD42B3">
        <w:rPr>
          <w:rFonts w:eastAsia="Times New Roman"/>
          <w:color w:val="000000" w:themeColor="text1"/>
          <w:sz w:val="24"/>
          <w:szCs w:val="24"/>
        </w:rPr>
        <w:t>Details of Bank account e.g. Name of Bank, Name of branch, type of A/c, IFSC Code, Branch Code.</w:t>
      </w:r>
    </w:p>
    <w:p w:rsidR="006F3268" w:rsidRDefault="00C42B06" w:rsidP="00DD42B3">
      <w:pPr>
        <w:tabs>
          <w:tab w:val="left" w:pos="1800"/>
        </w:tabs>
        <w:rPr>
          <w:rFonts w:eastAsia="Times New Roman"/>
          <w:color w:val="000000" w:themeColor="text1"/>
          <w:sz w:val="24"/>
          <w:szCs w:val="24"/>
        </w:rPr>
      </w:pPr>
      <w:r>
        <w:rPr>
          <w:rFonts w:eastAsia="Times New Roman"/>
          <w:color w:val="000000" w:themeColor="text1"/>
          <w:sz w:val="24"/>
          <w:szCs w:val="24"/>
        </w:rPr>
        <w:tab/>
        <w:t>n</w:t>
      </w:r>
      <w:r w:rsidR="00DD42B3" w:rsidRPr="00DD42B3">
        <w:rPr>
          <w:rFonts w:eastAsia="Times New Roman"/>
          <w:color w:val="000000" w:themeColor="text1"/>
          <w:sz w:val="24"/>
          <w:szCs w:val="24"/>
        </w:rPr>
        <w:t>)</w:t>
      </w:r>
      <w:r w:rsidR="006F3268" w:rsidRPr="00DD42B3">
        <w:rPr>
          <w:rFonts w:eastAsia="Times New Roman"/>
          <w:color w:val="000000" w:themeColor="text1"/>
          <w:sz w:val="24"/>
          <w:szCs w:val="24"/>
        </w:rPr>
        <w:t>Solvency Certificate from its Banker for an amount not less than Rs 10 lacs</w:t>
      </w:r>
    </w:p>
    <w:p w:rsidR="001E4B33" w:rsidRPr="00DD42B3" w:rsidRDefault="001E4B33" w:rsidP="00DD42B3">
      <w:pPr>
        <w:tabs>
          <w:tab w:val="left" w:pos="1800"/>
        </w:tabs>
        <w:rPr>
          <w:rFonts w:eastAsia="Times New Roman"/>
          <w:color w:val="000000" w:themeColor="text1"/>
          <w:sz w:val="24"/>
          <w:szCs w:val="24"/>
        </w:rPr>
      </w:pPr>
    </w:p>
    <w:p w:rsidR="001E4B33" w:rsidRDefault="00486119" w:rsidP="00FB35D6">
      <w:pPr>
        <w:numPr>
          <w:ilvl w:val="0"/>
          <w:numId w:val="10"/>
        </w:numPr>
        <w:tabs>
          <w:tab w:val="left" w:pos="600"/>
        </w:tabs>
        <w:spacing w:line="238" w:lineRule="auto"/>
        <w:ind w:left="360"/>
        <w:jc w:val="both"/>
        <w:rPr>
          <w:rFonts w:eastAsia="Times New Roman"/>
          <w:sz w:val="24"/>
          <w:szCs w:val="24"/>
        </w:rPr>
      </w:pPr>
      <w:r w:rsidRPr="001E4B33">
        <w:rPr>
          <w:rFonts w:eastAsia="Times New Roman"/>
          <w:sz w:val="24"/>
          <w:szCs w:val="24"/>
        </w:rPr>
        <w:t xml:space="preserve">The contractor shall keep exclusive control over deployment/rotation of </w:t>
      </w:r>
      <w:r w:rsidR="001E4B33" w:rsidRPr="001E4B33">
        <w:rPr>
          <w:rFonts w:eastAsia="Times New Roman"/>
          <w:sz w:val="24"/>
          <w:szCs w:val="24"/>
        </w:rPr>
        <w:t>its Security Guards</w:t>
      </w:r>
      <w:r w:rsidRPr="001E4B33">
        <w:rPr>
          <w:rFonts w:eastAsia="Times New Roman"/>
          <w:sz w:val="24"/>
          <w:szCs w:val="24"/>
        </w:rPr>
        <w:t xml:space="preserve"> for execution of work and shall within </w:t>
      </w:r>
      <w:r w:rsidR="00647CDF" w:rsidRPr="001E4B33">
        <w:rPr>
          <w:rFonts w:eastAsia="Times New Roman"/>
          <w:sz w:val="24"/>
          <w:szCs w:val="24"/>
        </w:rPr>
        <w:t>its</w:t>
      </w:r>
      <w:r w:rsidRPr="001E4B33">
        <w:rPr>
          <w:rFonts w:eastAsia="Times New Roman"/>
          <w:sz w:val="24"/>
          <w:szCs w:val="24"/>
        </w:rPr>
        <w:t xml:space="preserve"> exclusive right to issue instructions to </w:t>
      </w:r>
      <w:r w:rsidR="00314B34" w:rsidRPr="001E4B33">
        <w:rPr>
          <w:rFonts w:eastAsia="Times New Roman"/>
          <w:sz w:val="24"/>
          <w:szCs w:val="24"/>
        </w:rPr>
        <w:t>its</w:t>
      </w:r>
      <w:r w:rsidRPr="001E4B33">
        <w:rPr>
          <w:rFonts w:eastAsia="Times New Roman"/>
          <w:sz w:val="24"/>
          <w:szCs w:val="24"/>
        </w:rPr>
        <w:t xml:space="preserve"> such </w:t>
      </w:r>
      <w:r w:rsidR="001E4B33" w:rsidRPr="001E4B33">
        <w:rPr>
          <w:rFonts w:eastAsia="Times New Roman"/>
          <w:sz w:val="24"/>
          <w:szCs w:val="24"/>
        </w:rPr>
        <w:t>Guards</w:t>
      </w:r>
      <w:r w:rsidRPr="001E4B33">
        <w:rPr>
          <w:rFonts w:eastAsia="Times New Roman"/>
          <w:sz w:val="24"/>
          <w:szCs w:val="24"/>
        </w:rPr>
        <w:t xml:space="preserve"> in the execution of work without any interference or instructions or intervention whatsoever of the MMTC. MMTC shall not have any control over </w:t>
      </w:r>
      <w:r w:rsidR="001E4B33" w:rsidRPr="001E4B33">
        <w:rPr>
          <w:rFonts w:eastAsia="Times New Roman"/>
          <w:sz w:val="24"/>
          <w:szCs w:val="24"/>
        </w:rPr>
        <w:t>said Guards</w:t>
      </w:r>
      <w:r w:rsidRPr="001E4B33">
        <w:rPr>
          <w:rFonts w:eastAsia="Times New Roman"/>
          <w:sz w:val="24"/>
          <w:szCs w:val="24"/>
        </w:rPr>
        <w:t xml:space="preserve"> engaged by the </w:t>
      </w:r>
      <w:r w:rsidR="00647CDF" w:rsidRPr="001E4B33">
        <w:rPr>
          <w:rFonts w:eastAsia="Times New Roman"/>
          <w:sz w:val="24"/>
          <w:szCs w:val="24"/>
        </w:rPr>
        <w:t>contractor</w:t>
      </w:r>
      <w:r w:rsidRPr="001E4B33">
        <w:rPr>
          <w:rFonts w:eastAsia="Times New Roman"/>
          <w:sz w:val="24"/>
          <w:szCs w:val="24"/>
        </w:rPr>
        <w:t xml:space="preserve"> nor will any of its officials</w:t>
      </w:r>
      <w:r w:rsidR="001E4B33" w:rsidRPr="001E4B33">
        <w:rPr>
          <w:rFonts w:eastAsia="Times New Roman"/>
          <w:sz w:val="24"/>
          <w:szCs w:val="24"/>
        </w:rPr>
        <w:t xml:space="preserve"> will</w:t>
      </w:r>
      <w:r w:rsidRPr="001E4B33">
        <w:rPr>
          <w:rFonts w:eastAsia="Times New Roman"/>
          <w:sz w:val="24"/>
          <w:szCs w:val="24"/>
        </w:rPr>
        <w:t xml:space="preserve"> supervise, dictate to the </w:t>
      </w:r>
      <w:r w:rsidR="001E4B33" w:rsidRPr="001E4B33">
        <w:rPr>
          <w:rFonts w:eastAsia="Times New Roman"/>
          <w:sz w:val="24"/>
          <w:szCs w:val="24"/>
        </w:rPr>
        <w:t xml:space="preserve">Guards </w:t>
      </w:r>
      <w:r w:rsidRPr="001E4B33">
        <w:rPr>
          <w:rFonts w:eastAsia="Times New Roman"/>
          <w:sz w:val="24"/>
          <w:szCs w:val="24"/>
        </w:rPr>
        <w:t>for execution/completion of the job/work.</w:t>
      </w:r>
      <w:r w:rsidR="00A92618" w:rsidRPr="001E4B33">
        <w:rPr>
          <w:rFonts w:eastAsia="Times New Roman"/>
          <w:sz w:val="24"/>
          <w:szCs w:val="24"/>
        </w:rPr>
        <w:t xml:space="preserve"> The contractor shall be responsible for local police verificati</w:t>
      </w:r>
      <w:r w:rsidR="001E4B33">
        <w:rPr>
          <w:rFonts w:eastAsia="Times New Roman"/>
          <w:sz w:val="24"/>
          <w:szCs w:val="24"/>
        </w:rPr>
        <w:t>on.</w:t>
      </w:r>
    </w:p>
    <w:p w:rsidR="00DA4F48" w:rsidRPr="001E4B33" w:rsidRDefault="00486119" w:rsidP="00FB35D6">
      <w:pPr>
        <w:numPr>
          <w:ilvl w:val="0"/>
          <w:numId w:val="10"/>
        </w:numPr>
        <w:tabs>
          <w:tab w:val="left" w:pos="600"/>
        </w:tabs>
        <w:spacing w:line="290" w:lineRule="exact"/>
        <w:ind w:left="360"/>
        <w:jc w:val="both"/>
        <w:rPr>
          <w:rFonts w:eastAsia="Times New Roman"/>
          <w:sz w:val="24"/>
          <w:szCs w:val="24"/>
        </w:rPr>
      </w:pPr>
      <w:r w:rsidRPr="001E4B33">
        <w:rPr>
          <w:rFonts w:eastAsia="Times New Roman"/>
          <w:sz w:val="24"/>
          <w:szCs w:val="24"/>
        </w:rPr>
        <w:t>The contractor shall maintain proper accounting.</w:t>
      </w:r>
    </w:p>
    <w:p w:rsidR="00DA4F48" w:rsidRPr="001E4B33" w:rsidRDefault="00486119" w:rsidP="00FB35D6">
      <w:pPr>
        <w:numPr>
          <w:ilvl w:val="0"/>
          <w:numId w:val="10"/>
        </w:numPr>
        <w:tabs>
          <w:tab w:val="left" w:pos="622"/>
        </w:tabs>
        <w:spacing w:line="295" w:lineRule="exact"/>
        <w:ind w:left="360"/>
        <w:jc w:val="both"/>
        <w:rPr>
          <w:rFonts w:eastAsia="Times New Roman"/>
          <w:sz w:val="24"/>
          <w:szCs w:val="24"/>
        </w:rPr>
      </w:pPr>
      <w:r w:rsidRPr="001E4B33">
        <w:rPr>
          <w:rFonts w:eastAsia="Times New Roman"/>
          <w:sz w:val="24"/>
          <w:szCs w:val="24"/>
        </w:rPr>
        <w:t xml:space="preserve">MMTC shall have </w:t>
      </w:r>
      <w:r w:rsidR="00CF45CD" w:rsidRPr="001E4B33">
        <w:rPr>
          <w:rFonts w:eastAsia="Times New Roman"/>
          <w:sz w:val="24"/>
          <w:szCs w:val="24"/>
        </w:rPr>
        <w:t>priv</w:t>
      </w:r>
      <w:r w:rsidR="001E4B33" w:rsidRPr="001E4B33">
        <w:rPr>
          <w:rFonts w:eastAsia="Times New Roman"/>
          <w:sz w:val="24"/>
          <w:szCs w:val="24"/>
        </w:rPr>
        <w:t>ity</w:t>
      </w:r>
      <w:r w:rsidRPr="001E4B33">
        <w:rPr>
          <w:rFonts w:eastAsia="Times New Roman"/>
          <w:sz w:val="24"/>
          <w:szCs w:val="24"/>
        </w:rPr>
        <w:t xml:space="preserve"> of contract with the contractor only and shall give instructions to </w:t>
      </w:r>
      <w:r w:rsidR="00E134E4" w:rsidRPr="001E4B33">
        <w:rPr>
          <w:rFonts w:eastAsia="Times New Roman"/>
          <w:sz w:val="24"/>
          <w:szCs w:val="24"/>
        </w:rPr>
        <w:t>it and</w:t>
      </w:r>
      <w:r w:rsidRPr="001E4B33">
        <w:rPr>
          <w:rFonts w:eastAsia="Times New Roman"/>
          <w:sz w:val="24"/>
          <w:szCs w:val="24"/>
        </w:rPr>
        <w:t xml:space="preserve"> shall have nothing to do or not concerned with the conditions of employment of the </w:t>
      </w:r>
      <w:r w:rsidR="001E4B33">
        <w:rPr>
          <w:rFonts w:eastAsia="Times New Roman"/>
          <w:sz w:val="24"/>
          <w:szCs w:val="24"/>
        </w:rPr>
        <w:t>Guards</w:t>
      </w:r>
      <w:r w:rsidRPr="001E4B33">
        <w:rPr>
          <w:rFonts w:eastAsia="Times New Roman"/>
          <w:sz w:val="24"/>
          <w:szCs w:val="24"/>
        </w:rPr>
        <w:t xml:space="preserve"> as engaged by </w:t>
      </w:r>
      <w:r w:rsidR="001E4B33">
        <w:rPr>
          <w:rFonts w:eastAsia="Times New Roman"/>
          <w:sz w:val="24"/>
          <w:szCs w:val="24"/>
        </w:rPr>
        <w:t xml:space="preserve">contractor </w:t>
      </w:r>
      <w:r w:rsidRPr="001E4B33">
        <w:rPr>
          <w:rFonts w:eastAsia="Times New Roman"/>
          <w:sz w:val="24"/>
          <w:szCs w:val="24"/>
        </w:rPr>
        <w:t>and working for</w:t>
      </w:r>
      <w:r w:rsidR="001E4B33">
        <w:rPr>
          <w:rFonts w:eastAsia="Times New Roman"/>
          <w:sz w:val="24"/>
          <w:szCs w:val="24"/>
        </w:rPr>
        <w:t xml:space="preserve"> it</w:t>
      </w:r>
      <w:r w:rsidRPr="001E4B33">
        <w:rPr>
          <w:rFonts w:eastAsia="Times New Roman"/>
          <w:sz w:val="24"/>
          <w:szCs w:val="24"/>
        </w:rPr>
        <w:t>.</w:t>
      </w:r>
    </w:p>
    <w:p w:rsidR="00DA4F48" w:rsidRPr="001E4B33" w:rsidRDefault="00486119" w:rsidP="00FB35D6">
      <w:pPr>
        <w:numPr>
          <w:ilvl w:val="0"/>
          <w:numId w:val="10"/>
        </w:numPr>
        <w:tabs>
          <w:tab w:val="left" w:pos="679"/>
        </w:tabs>
        <w:spacing w:line="294" w:lineRule="exact"/>
        <w:ind w:left="360"/>
        <w:jc w:val="both"/>
        <w:rPr>
          <w:rFonts w:eastAsia="Times New Roman"/>
          <w:sz w:val="24"/>
          <w:szCs w:val="24"/>
        </w:rPr>
      </w:pPr>
      <w:r w:rsidRPr="001E4B33">
        <w:rPr>
          <w:rFonts w:eastAsia="Times New Roman"/>
          <w:sz w:val="24"/>
          <w:szCs w:val="24"/>
        </w:rPr>
        <w:t xml:space="preserve">MMTC shall have no say in supervision, discharge, dismissal or retrenchment or re-employment of the </w:t>
      </w:r>
      <w:r w:rsidR="001E4B33">
        <w:rPr>
          <w:rFonts w:eastAsia="Times New Roman"/>
          <w:sz w:val="24"/>
          <w:szCs w:val="24"/>
        </w:rPr>
        <w:t>Guards/</w:t>
      </w:r>
      <w:r w:rsidRPr="001E4B33">
        <w:rPr>
          <w:rFonts w:eastAsia="Times New Roman"/>
          <w:sz w:val="24"/>
          <w:szCs w:val="24"/>
        </w:rPr>
        <w:t>workers engaged/employed by the Contractor.</w:t>
      </w:r>
    </w:p>
    <w:p w:rsidR="00DA4F48" w:rsidRPr="001E4B33" w:rsidRDefault="00486119" w:rsidP="00FB35D6">
      <w:pPr>
        <w:numPr>
          <w:ilvl w:val="0"/>
          <w:numId w:val="10"/>
        </w:numPr>
        <w:tabs>
          <w:tab w:val="left" w:pos="605"/>
        </w:tabs>
        <w:spacing w:line="294" w:lineRule="exact"/>
        <w:ind w:left="360"/>
        <w:rPr>
          <w:rFonts w:eastAsia="Times New Roman"/>
          <w:sz w:val="24"/>
          <w:szCs w:val="24"/>
        </w:rPr>
      </w:pPr>
      <w:r w:rsidRPr="001E4B33">
        <w:rPr>
          <w:rFonts w:eastAsia="Times New Roman"/>
          <w:sz w:val="24"/>
          <w:szCs w:val="24"/>
        </w:rPr>
        <w:t xml:space="preserve">The contractor shall be exclusively responsible/ liable for due observation and implementation of the statutory conditions or requirements of labour laws applicable to it and its </w:t>
      </w:r>
      <w:r w:rsidR="001E4B33">
        <w:rPr>
          <w:rFonts w:eastAsia="Times New Roman"/>
          <w:sz w:val="24"/>
          <w:szCs w:val="24"/>
        </w:rPr>
        <w:t>Guards/</w:t>
      </w:r>
      <w:r w:rsidRPr="001E4B33">
        <w:rPr>
          <w:rFonts w:eastAsia="Times New Roman"/>
          <w:sz w:val="24"/>
          <w:szCs w:val="24"/>
        </w:rPr>
        <w:t>workers.</w:t>
      </w:r>
    </w:p>
    <w:p w:rsidR="00DA4F48" w:rsidRPr="006124B8" w:rsidRDefault="00486119" w:rsidP="00FD61CE">
      <w:pPr>
        <w:numPr>
          <w:ilvl w:val="0"/>
          <w:numId w:val="10"/>
        </w:numPr>
        <w:tabs>
          <w:tab w:val="left" w:pos="605"/>
        </w:tabs>
        <w:spacing w:line="294" w:lineRule="exact"/>
        <w:ind w:left="360"/>
        <w:rPr>
          <w:rFonts w:eastAsia="Times New Roman"/>
          <w:sz w:val="24"/>
          <w:szCs w:val="24"/>
        </w:rPr>
      </w:pPr>
      <w:r>
        <w:rPr>
          <w:rFonts w:eastAsia="Times New Roman"/>
          <w:sz w:val="24"/>
          <w:szCs w:val="24"/>
        </w:rPr>
        <w:t>It shall not be obligatory on the part of the contractor either to work personally for the execution of the job or be present personally at the premises.</w:t>
      </w:r>
    </w:p>
    <w:p w:rsidR="00DA4F48" w:rsidRPr="001E4B33" w:rsidRDefault="00486119" w:rsidP="00FB35D6">
      <w:pPr>
        <w:numPr>
          <w:ilvl w:val="0"/>
          <w:numId w:val="10"/>
        </w:numPr>
        <w:tabs>
          <w:tab w:val="left" w:pos="746"/>
        </w:tabs>
        <w:spacing w:line="294" w:lineRule="exact"/>
        <w:ind w:left="360"/>
        <w:jc w:val="both"/>
        <w:rPr>
          <w:rFonts w:eastAsia="Times New Roman"/>
          <w:sz w:val="24"/>
          <w:szCs w:val="24"/>
        </w:rPr>
      </w:pPr>
      <w:r w:rsidRPr="001E4B33">
        <w:rPr>
          <w:rFonts w:eastAsia="Times New Roman"/>
          <w:sz w:val="24"/>
          <w:szCs w:val="24"/>
        </w:rPr>
        <w:t xml:space="preserve">The contractor shall be free to work anywhere else or undertake any contract and shall be free to rotate </w:t>
      </w:r>
      <w:r w:rsidR="00314B34" w:rsidRPr="001E4B33">
        <w:rPr>
          <w:rFonts w:eastAsia="Times New Roman"/>
          <w:sz w:val="24"/>
          <w:szCs w:val="24"/>
        </w:rPr>
        <w:t>its</w:t>
      </w:r>
      <w:r w:rsidR="001E4B33">
        <w:rPr>
          <w:rFonts w:eastAsia="Times New Roman"/>
          <w:sz w:val="24"/>
          <w:szCs w:val="24"/>
        </w:rPr>
        <w:t xml:space="preserve"> Guards/workers provided that it</w:t>
      </w:r>
      <w:r w:rsidRPr="001E4B33">
        <w:rPr>
          <w:rFonts w:eastAsia="Times New Roman"/>
          <w:sz w:val="24"/>
          <w:szCs w:val="24"/>
        </w:rPr>
        <w:t xml:space="preserve"> will remain responsible to MMTC for the proper and efficient execution of the jobs entrusted to it.</w:t>
      </w:r>
    </w:p>
    <w:p w:rsidR="00DA4F48" w:rsidRPr="006B0E98" w:rsidRDefault="00486119" w:rsidP="00FB35D6">
      <w:pPr>
        <w:numPr>
          <w:ilvl w:val="0"/>
          <w:numId w:val="10"/>
        </w:numPr>
        <w:tabs>
          <w:tab w:val="left" w:pos="730"/>
        </w:tabs>
        <w:spacing w:line="235" w:lineRule="auto"/>
        <w:ind w:left="360"/>
        <w:jc w:val="both"/>
        <w:rPr>
          <w:sz w:val="20"/>
          <w:szCs w:val="20"/>
        </w:rPr>
      </w:pPr>
      <w:r w:rsidRPr="00AE40BB">
        <w:rPr>
          <w:rFonts w:eastAsia="Times New Roman"/>
          <w:sz w:val="24"/>
          <w:szCs w:val="24"/>
        </w:rPr>
        <w:t xml:space="preserve">In case the contractor or </w:t>
      </w:r>
      <w:r w:rsidR="00314B34" w:rsidRPr="00AE40BB">
        <w:rPr>
          <w:rFonts w:eastAsia="Times New Roman"/>
          <w:sz w:val="24"/>
          <w:szCs w:val="24"/>
        </w:rPr>
        <w:t>its</w:t>
      </w:r>
      <w:r w:rsidR="005206EA">
        <w:rPr>
          <w:rFonts w:eastAsia="Times New Roman"/>
          <w:sz w:val="24"/>
          <w:szCs w:val="24"/>
        </w:rPr>
        <w:t xml:space="preserve"> </w:t>
      </w:r>
      <w:r w:rsidR="001E4B33" w:rsidRPr="00AE40BB">
        <w:rPr>
          <w:rFonts w:eastAsia="Times New Roman"/>
          <w:sz w:val="24"/>
          <w:szCs w:val="24"/>
        </w:rPr>
        <w:t>Guards</w:t>
      </w:r>
      <w:r w:rsidRPr="00AE40BB">
        <w:rPr>
          <w:rFonts w:eastAsia="Times New Roman"/>
          <w:sz w:val="24"/>
          <w:szCs w:val="24"/>
        </w:rPr>
        <w:t xml:space="preserve"> are allowed to work at the premises of MMTC, the </w:t>
      </w:r>
      <w:r w:rsidR="00647CDF" w:rsidRPr="00AE40BB">
        <w:rPr>
          <w:rFonts w:eastAsia="Times New Roman"/>
          <w:sz w:val="24"/>
          <w:szCs w:val="24"/>
        </w:rPr>
        <w:t>contractor</w:t>
      </w:r>
      <w:r w:rsidRPr="00AE40BB">
        <w:rPr>
          <w:rFonts w:eastAsia="Times New Roman"/>
          <w:sz w:val="24"/>
          <w:szCs w:val="24"/>
        </w:rPr>
        <w:t xml:space="preserve"> shall have no right or lien over</w:t>
      </w:r>
      <w:r w:rsidR="001E4B33" w:rsidRPr="00AE40BB">
        <w:rPr>
          <w:rFonts w:eastAsia="Times New Roman"/>
          <w:sz w:val="24"/>
          <w:szCs w:val="24"/>
        </w:rPr>
        <w:t xml:space="preserve"> the premises, articles and it</w:t>
      </w:r>
      <w:r w:rsidRPr="00AE40BB">
        <w:rPr>
          <w:rFonts w:eastAsia="Times New Roman"/>
          <w:sz w:val="24"/>
          <w:szCs w:val="24"/>
        </w:rPr>
        <w:t xml:space="preserve"> and </w:t>
      </w:r>
      <w:r w:rsidR="00647CDF" w:rsidRPr="00AE40BB">
        <w:rPr>
          <w:rFonts w:eastAsia="Times New Roman"/>
          <w:sz w:val="24"/>
          <w:szCs w:val="24"/>
        </w:rPr>
        <w:t>its</w:t>
      </w:r>
      <w:r w:rsidRPr="00AE40BB">
        <w:rPr>
          <w:rFonts w:eastAsia="Times New Roman"/>
          <w:sz w:val="24"/>
          <w:szCs w:val="24"/>
        </w:rPr>
        <w:t xml:space="preserve"> workers shall have to vacate premises</w:t>
      </w:r>
      <w:r w:rsidR="00647CDF" w:rsidRPr="00AE40BB">
        <w:rPr>
          <w:rFonts w:eastAsia="Times New Roman"/>
          <w:sz w:val="24"/>
          <w:szCs w:val="24"/>
        </w:rPr>
        <w:t>,</w:t>
      </w:r>
      <w:r w:rsidRPr="00AE40BB">
        <w:rPr>
          <w:rFonts w:eastAsia="Times New Roman"/>
          <w:sz w:val="24"/>
          <w:szCs w:val="24"/>
        </w:rPr>
        <w:t xml:space="preserve"> at the instance of MMTC</w:t>
      </w:r>
      <w:r w:rsidR="00AE40BB" w:rsidRPr="00AE40BB">
        <w:rPr>
          <w:rFonts w:eastAsia="Times New Roman"/>
          <w:sz w:val="24"/>
          <w:szCs w:val="24"/>
        </w:rPr>
        <w:t>, whenever requir</w:t>
      </w:r>
      <w:r w:rsidR="00AE40BB">
        <w:rPr>
          <w:rFonts w:eastAsia="Times New Roman"/>
          <w:sz w:val="24"/>
          <w:szCs w:val="24"/>
        </w:rPr>
        <w:t>ed</w:t>
      </w:r>
    </w:p>
    <w:p w:rsidR="006B0E98" w:rsidRDefault="006B0E98" w:rsidP="006B0E98">
      <w:pPr>
        <w:tabs>
          <w:tab w:val="left" w:pos="730"/>
        </w:tabs>
        <w:spacing w:line="235" w:lineRule="auto"/>
        <w:jc w:val="both"/>
        <w:rPr>
          <w:rFonts w:eastAsia="Times New Roman"/>
          <w:sz w:val="24"/>
          <w:szCs w:val="24"/>
        </w:rPr>
      </w:pPr>
    </w:p>
    <w:p w:rsidR="006B0E98" w:rsidRPr="00AE40BB" w:rsidRDefault="006B0E98" w:rsidP="006B0E98">
      <w:pPr>
        <w:tabs>
          <w:tab w:val="left" w:pos="730"/>
        </w:tabs>
        <w:spacing w:line="235" w:lineRule="auto"/>
        <w:jc w:val="both"/>
        <w:rPr>
          <w:sz w:val="20"/>
          <w:szCs w:val="20"/>
        </w:rPr>
        <w:sectPr w:rsidR="006B0E98" w:rsidRPr="00AE40BB">
          <w:type w:val="continuous"/>
          <w:pgSz w:w="12240" w:h="15840"/>
          <w:pgMar w:top="710" w:right="1080" w:bottom="879" w:left="1440" w:header="0" w:footer="0" w:gutter="0"/>
          <w:cols w:space="720" w:equalWidth="0">
            <w:col w:w="9720"/>
          </w:cols>
        </w:sectPr>
      </w:pPr>
    </w:p>
    <w:p w:rsidR="00AE40BB" w:rsidRPr="00E134E4" w:rsidRDefault="00486119" w:rsidP="00FB35D6">
      <w:pPr>
        <w:numPr>
          <w:ilvl w:val="0"/>
          <w:numId w:val="10"/>
        </w:numPr>
        <w:tabs>
          <w:tab w:val="left" w:pos="730"/>
        </w:tabs>
        <w:spacing w:line="235" w:lineRule="auto"/>
        <w:ind w:left="426"/>
        <w:jc w:val="both"/>
        <w:rPr>
          <w:rFonts w:eastAsia="Times New Roman"/>
          <w:sz w:val="24"/>
          <w:szCs w:val="24"/>
        </w:rPr>
      </w:pPr>
      <w:bookmarkStart w:id="23" w:name="page37"/>
      <w:bookmarkEnd w:id="23"/>
      <w:r w:rsidRPr="00AE40BB">
        <w:rPr>
          <w:rFonts w:eastAsia="Times New Roman"/>
          <w:sz w:val="24"/>
          <w:szCs w:val="24"/>
        </w:rPr>
        <w:lastRenderedPageBreak/>
        <w:t xml:space="preserve">MMTC shall in no case, be responsible for any Act, Omission or Commission of the </w:t>
      </w:r>
      <w:r w:rsidR="001E4B33" w:rsidRPr="00AE40BB">
        <w:rPr>
          <w:rFonts w:eastAsia="Times New Roman"/>
          <w:sz w:val="24"/>
          <w:szCs w:val="24"/>
        </w:rPr>
        <w:t>Guards</w:t>
      </w:r>
      <w:r w:rsidRPr="00AE40BB">
        <w:rPr>
          <w:rFonts w:eastAsia="Times New Roman"/>
          <w:sz w:val="24"/>
          <w:szCs w:val="24"/>
        </w:rPr>
        <w:t xml:space="preserve"> engaged by Contractor. If any claim is made against MMTC by any worker or heirs of workmen engaged/employed by the Contractor, which MMTC is obliged to discharged by virtue of any statute or any provision of law and rules, the contractor will be liable to indemnify/reimburse MMTC all the money</w:t>
      </w:r>
      <w:r w:rsidR="001E4B33" w:rsidRPr="00AE40BB">
        <w:rPr>
          <w:rFonts w:eastAsia="Times New Roman"/>
          <w:sz w:val="24"/>
          <w:szCs w:val="24"/>
        </w:rPr>
        <w:t>s</w:t>
      </w:r>
      <w:r w:rsidRPr="00AE40BB">
        <w:rPr>
          <w:rFonts w:eastAsia="Times New Roman"/>
          <w:sz w:val="24"/>
          <w:szCs w:val="24"/>
        </w:rPr>
        <w:t xml:space="preserve"> paid in addition to the expenses incurred by it forthwith notwithstanding any legal recourse open to MMTC.</w:t>
      </w:r>
    </w:p>
    <w:p w:rsidR="006D6928" w:rsidRDefault="00486119" w:rsidP="00FB35D6">
      <w:pPr>
        <w:numPr>
          <w:ilvl w:val="0"/>
          <w:numId w:val="10"/>
        </w:numPr>
        <w:tabs>
          <w:tab w:val="left" w:pos="725"/>
        </w:tabs>
        <w:spacing w:line="235" w:lineRule="auto"/>
        <w:ind w:left="360"/>
        <w:jc w:val="both"/>
        <w:rPr>
          <w:rFonts w:eastAsia="Times New Roman"/>
          <w:sz w:val="24"/>
          <w:szCs w:val="24"/>
        </w:rPr>
      </w:pPr>
      <w:r w:rsidRPr="00A92618">
        <w:rPr>
          <w:rFonts w:eastAsia="Times New Roman"/>
          <w:sz w:val="24"/>
          <w:szCs w:val="24"/>
        </w:rPr>
        <w:t xml:space="preserve">The </w:t>
      </w:r>
      <w:r w:rsidR="007A2A81" w:rsidRPr="00A92618">
        <w:rPr>
          <w:rFonts w:eastAsia="Times New Roman"/>
          <w:sz w:val="24"/>
          <w:szCs w:val="24"/>
        </w:rPr>
        <w:t>contractor</w:t>
      </w:r>
      <w:r w:rsidRPr="00A92618">
        <w:rPr>
          <w:rFonts w:eastAsia="Times New Roman"/>
          <w:sz w:val="24"/>
          <w:szCs w:val="24"/>
        </w:rPr>
        <w:t xml:space="preserve"> shall be responsible in respect of the employment or non-employment of the working force engaged by </w:t>
      </w:r>
      <w:r w:rsidR="00647CDF" w:rsidRPr="00A92618">
        <w:rPr>
          <w:rFonts w:eastAsia="Times New Roman"/>
          <w:sz w:val="24"/>
          <w:szCs w:val="24"/>
        </w:rPr>
        <w:t>its</w:t>
      </w:r>
      <w:r w:rsidRPr="00A92618">
        <w:rPr>
          <w:rFonts w:eastAsia="Times New Roman"/>
          <w:sz w:val="24"/>
          <w:szCs w:val="24"/>
        </w:rPr>
        <w:t xml:space="preserve"> at </w:t>
      </w:r>
      <w:r w:rsidR="00647CDF" w:rsidRPr="00A92618">
        <w:rPr>
          <w:rFonts w:eastAsia="Times New Roman"/>
          <w:sz w:val="24"/>
          <w:szCs w:val="24"/>
        </w:rPr>
        <w:t>its</w:t>
      </w:r>
      <w:r w:rsidRPr="00A92618">
        <w:rPr>
          <w:rFonts w:eastAsia="Times New Roman"/>
          <w:sz w:val="24"/>
          <w:szCs w:val="24"/>
        </w:rPr>
        <w:t xml:space="preserve"> will. MMTC shall have no role to play in the said matter. In case any loss is caused to MMTC by the working force of the Contractor, by the deeds or litigation, then the </w:t>
      </w:r>
      <w:r w:rsidR="00647CDF" w:rsidRPr="00A92618">
        <w:rPr>
          <w:rFonts w:eastAsia="Times New Roman"/>
          <w:sz w:val="24"/>
          <w:szCs w:val="24"/>
        </w:rPr>
        <w:t>contractor</w:t>
      </w:r>
      <w:r w:rsidRPr="00A92618">
        <w:rPr>
          <w:rFonts w:eastAsia="Times New Roman"/>
          <w:sz w:val="24"/>
          <w:szCs w:val="24"/>
        </w:rPr>
        <w:t xml:space="preserve"> shall have to bear the cost of such litigation along with the consequential liability/penalty etc.</w:t>
      </w:r>
    </w:p>
    <w:p w:rsidR="001E4B33" w:rsidRDefault="001E4B33" w:rsidP="001E4B33">
      <w:pPr>
        <w:tabs>
          <w:tab w:val="left" w:pos="725"/>
        </w:tabs>
        <w:spacing w:line="235" w:lineRule="auto"/>
        <w:ind w:left="360"/>
        <w:jc w:val="both"/>
        <w:rPr>
          <w:rFonts w:eastAsia="Times New Roman"/>
          <w:sz w:val="24"/>
          <w:szCs w:val="24"/>
        </w:rPr>
      </w:pPr>
    </w:p>
    <w:p w:rsidR="001E4B33" w:rsidRPr="007865D4" w:rsidRDefault="006D6928" w:rsidP="00FB35D6">
      <w:pPr>
        <w:numPr>
          <w:ilvl w:val="0"/>
          <w:numId w:val="10"/>
        </w:numPr>
        <w:tabs>
          <w:tab w:val="left" w:pos="725"/>
        </w:tabs>
        <w:spacing w:line="235" w:lineRule="auto"/>
        <w:ind w:left="360"/>
        <w:jc w:val="both"/>
        <w:rPr>
          <w:rFonts w:eastAsia="Times New Roman"/>
          <w:sz w:val="24"/>
          <w:szCs w:val="24"/>
        </w:rPr>
      </w:pPr>
      <w:r w:rsidRPr="007865D4">
        <w:rPr>
          <w:rFonts w:eastAsia="Times New Roman"/>
          <w:b/>
          <w:bCs/>
          <w:sz w:val="24"/>
          <w:szCs w:val="24"/>
          <w:u w:val="single"/>
        </w:rPr>
        <w:t>PAYMENT TERMS:</w:t>
      </w:r>
      <w:r w:rsidRPr="007865D4">
        <w:rPr>
          <w:rFonts w:eastAsia="Times New Roman"/>
          <w:sz w:val="24"/>
          <w:szCs w:val="24"/>
        </w:rPr>
        <w:t>The Contractor shall submit monthly bill in triplicate</w:t>
      </w:r>
      <w:r w:rsidR="00A55CC4">
        <w:rPr>
          <w:rFonts w:eastAsia="Times New Roman"/>
          <w:sz w:val="24"/>
          <w:szCs w:val="24"/>
        </w:rPr>
        <w:t xml:space="preserve"> </w:t>
      </w:r>
      <w:r w:rsidR="00CA21C8" w:rsidRPr="007865D4">
        <w:rPr>
          <w:rFonts w:eastAsia="Times New Roman"/>
          <w:sz w:val="24"/>
          <w:szCs w:val="24"/>
        </w:rPr>
        <w:t>along with</w:t>
      </w:r>
      <w:r w:rsidRPr="007865D4">
        <w:rPr>
          <w:rFonts w:eastAsia="Times New Roman"/>
          <w:sz w:val="24"/>
          <w:szCs w:val="24"/>
        </w:rPr>
        <w:t xml:space="preserve"> challans of the EPF/</w:t>
      </w:r>
      <w:r w:rsidR="00A55CC4">
        <w:rPr>
          <w:rFonts w:eastAsia="Times New Roman"/>
          <w:sz w:val="24"/>
          <w:szCs w:val="24"/>
        </w:rPr>
        <w:t xml:space="preserve"> </w:t>
      </w:r>
      <w:r w:rsidRPr="007865D4">
        <w:rPr>
          <w:rFonts w:eastAsia="Times New Roman"/>
          <w:sz w:val="24"/>
          <w:szCs w:val="24"/>
        </w:rPr>
        <w:t>ESIC, Monthly Muster Sheet and Payment Register to the Administration Division</w:t>
      </w:r>
      <w:r w:rsidR="00A55CC4">
        <w:rPr>
          <w:rFonts w:eastAsia="Times New Roman"/>
          <w:sz w:val="24"/>
          <w:szCs w:val="24"/>
        </w:rPr>
        <w:t>, of MMTC Ltd</w:t>
      </w:r>
      <w:r w:rsidRPr="007865D4">
        <w:rPr>
          <w:rFonts w:eastAsia="Times New Roman"/>
          <w:sz w:val="24"/>
          <w:szCs w:val="24"/>
        </w:rPr>
        <w:t>. The payment shall be released through E-payment after necessary deductions of security, prevalent taxes, cess, etc. duly certified by Caretaking Cell/</w:t>
      </w:r>
      <w:r w:rsidR="00A55CC4">
        <w:rPr>
          <w:rFonts w:eastAsia="Times New Roman"/>
          <w:sz w:val="24"/>
          <w:szCs w:val="24"/>
        </w:rPr>
        <w:t xml:space="preserve"> Admin</w:t>
      </w:r>
      <w:r w:rsidRPr="007865D4">
        <w:rPr>
          <w:rFonts w:eastAsia="Times New Roman"/>
          <w:sz w:val="24"/>
          <w:szCs w:val="24"/>
        </w:rPr>
        <w:t xml:space="preserve"> Division</w:t>
      </w:r>
      <w:r w:rsidR="0040018C" w:rsidRPr="007865D4">
        <w:rPr>
          <w:rFonts w:eastAsia="Times New Roman"/>
          <w:sz w:val="24"/>
          <w:szCs w:val="24"/>
        </w:rPr>
        <w:t xml:space="preserve"> of MMTC</w:t>
      </w:r>
      <w:r w:rsidRPr="007865D4">
        <w:rPr>
          <w:rFonts w:eastAsia="Times New Roman"/>
          <w:sz w:val="24"/>
          <w:szCs w:val="24"/>
        </w:rPr>
        <w:t>. The payable amount will be released through e-payment system only in the bank account of the</w:t>
      </w:r>
      <w:r w:rsidR="001E4B33" w:rsidRPr="007865D4">
        <w:rPr>
          <w:rFonts w:eastAsia="Times New Roman"/>
          <w:sz w:val="24"/>
          <w:szCs w:val="24"/>
        </w:rPr>
        <w:t xml:space="preserve"> Contractor provided by it. </w:t>
      </w:r>
      <w:r w:rsidR="0074195D" w:rsidRPr="007865D4">
        <w:rPr>
          <w:rFonts w:eastAsia="Times New Roman"/>
          <w:sz w:val="24"/>
          <w:szCs w:val="24"/>
        </w:rPr>
        <w:t>If during currency of the contract period, wages of labour increases as direct result of coming into force of any fresh legislation,</w:t>
      </w:r>
      <w:r w:rsidR="001E4B33" w:rsidRPr="007865D4">
        <w:rPr>
          <w:rFonts w:eastAsia="Times New Roman"/>
          <w:sz w:val="24"/>
          <w:szCs w:val="24"/>
        </w:rPr>
        <w:t xml:space="preserve"> Govt.O</w:t>
      </w:r>
      <w:r w:rsidR="0074195D" w:rsidRPr="007865D4">
        <w:rPr>
          <w:rFonts w:eastAsia="Times New Roman"/>
          <w:sz w:val="24"/>
          <w:szCs w:val="24"/>
        </w:rPr>
        <w:t>rder/</w:t>
      </w:r>
      <w:r w:rsidR="00A55CC4">
        <w:rPr>
          <w:rFonts w:eastAsia="Times New Roman"/>
          <w:sz w:val="24"/>
          <w:szCs w:val="24"/>
        </w:rPr>
        <w:t xml:space="preserve"> </w:t>
      </w:r>
      <w:r w:rsidR="001E4B33" w:rsidRPr="007865D4">
        <w:rPr>
          <w:rFonts w:eastAsia="Times New Roman"/>
          <w:sz w:val="24"/>
          <w:szCs w:val="24"/>
        </w:rPr>
        <w:t>N</w:t>
      </w:r>
      <w:r w:rsidR="0074195D" w:rsidRPr="007865D4">
        <w:rPr>
          <w:rFonts w:eastAsia="Times New Roman"/>
          <w:sz w:val="24"/>
          <w:szCs w:val="24"/>
        </w:rPr>
        <w:t xml:space="preserve">otification and such increase become operative and binding after execution of agreement, the reimbursement of increase in wages and VDA along with service charges shall be made by MMTC to the extent of actual increase. However, the </w:t>
      </w:r>
      <w:r w:rsidR="001E4B33" w:rsidRPr="007865D4">
        <w:rPr>
          <w:rFonts w:eastAsia="Times New Roman"/>
          <w:sz w:val="24"/>
          <w:szCs w:val="24"/>
        </w:rPr>
        <w:t>Contractor</w:t>
      </w:r>
      <w:r w:rsidR="0074195D" w:rsidRPr="007865D4">
        <w:rPr>
          <w:rFonts w:eastAsia="Times New Roman"/>
          <w:sz w:val="24"/>
          <w:szCs w:val="24"/>
        </w:rPr>
        <w:t xml:space="preserve"> shall have to submit documentary proof, account books etc. for the verification by the management </w:t>
      </w:r>
      <w:r w:rsidR="001E4B33" w:rsidRPr="007865D4">
        <w:rPr>
          <w:rFonts w:eastAsia="Times New Roman"/>
          <w:sz w:val="24"/>
          <w:szCs w:val="24"/>
        </w:rPr>
        <w:t xml:space="preserve">of MMTC </w:t>
      </w:r>
      <w:r w:rsidR="0074195D" w:rsidRPr="007865D4">
        <w:rPr>
          <w:rFonts w:eastAsia="Times New Roman"/>
          <w:sz w:val="24"/>
          <w:szCs w:val="24"/>
        </w:rPr>
        <w:t xml:space="preserve">to substantiate its claim. The </w:t>
      </w:r>
      <w:r w:rsidR="001E4B33" w:rsidRPr="007865D4">
        <w:rPr>
          <w:rFonts w:eastAsia="Times New Roman"/>
          <w:sz w:val="24"/>
          <w:szCs w:val="24"/>
        </w:rPr>
        <w:t>Contractor</w:t>
      </w:r>
      <w:r w:rsidR="0074195D" w:rsidRPr="007865D4">
        <w:rPr>
          <w:rFonts w:eastAsia="Times New Roman"/>
          <w:sz w:val="24"/>
          <w:szCs w:val="24"/>
        </w:rPr>
        <w:t xml:space="preserve"> shall immediately intimate the management of such increase in wages/VDA.</w:t>
      </w:r>
    </w:p>
    <w:p w:rsidR="0068458D" w:rsidRPr="00CB41D1" w:rsidRDefault="007D73FB" w:rsidP="00FB35D6">
      <w:pPr>
        <w:numPr>
          <w:ilvl w:val="0"/>
          <w:numId w:val="10"/>
        </w:numPr>
        <w:tabs>
          <w:tab w:val="left" w:pos="725"/>
        </w:tabs>
        <w:spacing w:line="235" w:lineRule="auto"/>
        <w:ind w:left="360"/>
        <w:jc w:val="both"/>
        <w:rPr>
          <w:rFonts w:eastAsia="Times New Roman"/>
          <w:sz w:val="24"/>
          <w:szCs w:val="24"/>
        </w:rPr>
      </w:pPr>
      <w:r w:rsidRPr="007865D4">
        <w:rPr>
          <w:rFonts w:eastAsia="Times New Roman"/>
          <w:sz w:val="24"/>
          <w:szCs w:val="24"/>
        </w:rPr>
        <w:t>The contractor engage</w:t>
      </w:r>
      <w:r w:rsidR="00F749EA" w:rsidRPr="007865D4">
        <w:rPr>
          <w:rFonts w:eastAsia="Times New Roman"/>
          <w:sz w:val="24"/>
          <w:szCs w:val="24"/>
        </w:rPr>
        <w:t>s</w:t>
      </w:r>
      <w:r w:rsidRPr="007865D4">
        <w:rPr>
          <w:rFonts w:eastAsia="Times New Roman"/>
          <w:sz w:val="24"/>
          <w:szCs w:val="24"/>
        </w:rPr>
        <w:t xml:space="preserve"> the </w:t>
      </w:r>
      <w:r w:rsidR="00A55CC4">
        <w:rPr>
          <w:rFonts w:eastAsia="Times New Roman"/>
          <w:sz w:val="24"/>
          <w:szCs w:val="24"/>
        </w:rPr>
        <w:t xml:space="preserve">Security </w:t>
      </w:r>
      <w:r w:rsidR="001E4B33" w:rsidRPr="007865D4">
        <w:rPr>
          <w:rFonts w:eastAsia="Times New Roman"/>
          <w:sz w:val="24"/>
          <w:szCs w:val="24"/>
        </w:rPr>
        <w:t>Guards/</w:t>
      </w:r>
      <w:r w:rsidR="00A55CC4">
        <w:rPr>
          <w:rFonts w:eastAsia="Times New Roman"/>
          <w:sz w:val="24"/>
          <w:szCs w:val="24"/>
        </w:rPr>
        <w:t xml:space="preserve"> watch</w:t>
      </w:r>
      <w:r w:rsidR="00A369D9">
        <w:rPr>
          <w:rFonts w:eastAsia="Times New Roman"/>
          <w:sz w:val="24"/>
          <w:szCs w:val="24"/>
        </w:rPr>
        <w:t xml:space="preserve">man </w:t>
      </w:r>
      <w:r w:rsidRPr="007865D4">
        <w:rPr>
          <w:rFonts w:eastAsia="Times New Roman"/>
          <w:sz w:val="24"/>
          <w:szCs w:val="24"/>
        </w:rPr>
        <w:t xml:space="preserve">at its discretion and suitability and MMTC has no say in the matter. However, it shall be the responsibility of the </w:t>
      </w:r>
      <w:r w:rsidR="007A6D7C" w:rsidRPr="007865D4">
        <w:rPr>
          <w:rFonts w:eastAsia="Times New Roman"/>
          <w:sz w:val="24"/>
          <w:szCs w:val="24"/>
        </w:rPr>
        <w:t>contractor</w:t>
      </w:r>
      <w:r w:rsidRPr="007865D4">
        <w:rPr>
          <w:rFonts w:eastAsia="Times New Roman"/>
          <w:sz w:val="24"/>
          <w:szCs w:val="24"/>
        </w:rPr>
        <w:t xml:space="preserve"> to maintain the records of the </w:t>
      </w:r>
      <w:r w:rsidR="00A55CC4">
        <w:rPr>
          <w:rFonts w:eastAsia="Times New Roman"/>
          <w:sz w:val="24"/>
          <w:szCs w:val="24"/>
        </w:rPr>
        <w:t>contract</w:t>
      </w:r>
      <w:r w:rsidR="00F72F79">
        <w:rPr>
          <w:rFonts w:eastAsia="Times New Roman"/>
          <w:sz w:val="24"/>
          <w:szCs w:val="24"/>
        </w:rPr>
        <w:t xml:space="preserve"> workers</w:t>
      </w:r>
      <w:r w:rsidRPr="007865D4">
        <w:rPr>
          <w:rFonts w:eastAsia="Times New Roman"/>
          <w:sz w:val="24"/>
          <w:szCs w:val="24"/>
        </w:rPr>
        <w:t>, as required under Law.</w:t>
      </w:r>
    </w:p>
    <w:p w:rsidR="00F72F79" w:rsidRDefault="00951CE7" w:rsidP="00F72F79">
      <w:pPr>
        <w:numPr>
          <w:ilvl w:val="0"/>
          <w:numId w:val="10"/>
        </w:numPr>
        <w:tabs>
          <w:tab w:val="left" w:pos="722"/>
        </w:tabs>
        <w:spacing w:line="235" w:lineRule="auto"/>
        <w:ind w:left="360"/>
        <w:jc w:val="both"/>
        <w:rPr>
          <w:rFonts w:eastAsia="Times New Roman"/>
          <w:sz w:val="24"/>
          <w:szCs w:val="24"/>
        </w:rPr>
      </w:pPr>
      <w:r>
        <w:rPr>
          <w:rFonts w:eastAsia="Times New Roman"/>
          <w:sz w:val="24"/>
          <w:szCs w:val="24"/>
        </w:rPr>
        <w:t>The contractor shall be under obligation to produce the records pertaining to police verification/</w:t>
      </w:r>
      <w:r w:rsidR="00F72F79">
        <w:rPr>
          <w:rFonts w:eastAsia="Times New Roman"/>
          <w:sz w:val="24"/>
          <w:szCs w:val="24"/>
        </w:rPr>
        <w:t xml:space="preserve"> </w:t>
      </w:r>
      <w:r>
        <w:rPr>
          <w:rFonts w:eastAsia="Times New Roman"/>
          <w:sz w:val="24"/>
          <w:szCs w:val="24"/>
        </w:rPr>
        <w:t xml:space="preserve">clearance of deployed workers before MMTC, at the time of accepting the work under </w:t>
      </w:r>
      <w:r w:rsidR="0068458D">
        <w:rPr>
          <w:rFonts w:eastAsia="Times New Roman"/>
          <w:sz w:val="24"/>
          <w:szCs w:val="24"/>
        </w:rPr>
        <w:t>this</w:t>
      </w:r>
      <w:r>
        <w:rPr>
          <w:rFonts w:eastAsia="Times New Roman"/>
          <w:sz w:val="24"/>
          <w:szCs w:val="24"/>
        </w:rPr>
        <w:t xml:space="preserve"> contract. In case any worker is rotated, contractor should submit requisite verification of said worker to MMTC on the very same day.</w:t>
      </w:r>
    </w:p>
    <w:p w:rsidR="00951CE7" w:rsidRPr="00F72F79" w:rsidRDefault="00951CE7" w:rsidP="00F72F79">
      <w:pPr>
        <w:numPr>
          <w:ilvl w:val="0"/>
          <w:numId w:val="10"/>
        </w:numPr>
        <w:tabs>
          <w:tab w:val="left" w:pos="722"/>
        </w:tabs>
        <w:spacing w:line="235" w:lineRule="auto"/>
        <w:ind w:left="360"/>
        <w:jc w:val="both"/>
        <w:rPr>
          <w:rFonts w:eastAsia="Times New Roman"/>
          <w:sz w:val="24"/>
          <w:szCs w:val="24"/>
        </w:rPr>
      </w:pPr>
      <w:r w:rsidRPr="00F72F79">
        <w:rPr>
          <w:rFonts w:eastAsia="Times New Roman"/>
          <w:b/>
          <w:bCs/>
          <w:sz w:val="24"/>
          <w:szCs w:val="24"/>
          <w:u w:val="single"/>
        </w:rPr>
        <w:t>INDEMNITY:</w:t>
      </w:r>
    </w:p>
    <w:p w:rsidR="00951CE7" w:rsidRDefault="00344716" w:rsidP="00F72F79">
      <w:pPr>
        <w:tabs>
          <w:tab w:val="left" w:pos="725"/>
        </w:tabs>
        <w:spacing w:line="235" w:lineRule="auto"/>
        <w:ind w:left="360"/>
        <w:jc w:val="both"/>
        <w:rPr>
          <w:rFonts w:eastAsia="Times New Roman"/>
          <w:sz w:val="24"/>
          <w:szCs w:val="24"/>
        </w:rPr>
      </w:pPr>
      <w:r>
        <w:rPr>
          <w:rFonts w:eastAsia="Times New Roman"/>
          <w:sz w:val="24"/>
          <w:szCs w:val="24"/>
        </w:rPr>
        <w:t>T</w:t>
      </w:r>
      <w:r w:rsidR="00951CE7" w:rsidRPr="00951CE7">
        <w:rPr>
          <w:rFonts w:eastAsia="Times New Roman"/>
          <w:sz w:val="24"/>
          <w:szCs w:val="24"/>
        </w:rPr>
        <w:t>he Contractor undertakes to fully indemnify and at all times keep MMTC fully indemnified and harmless against any actions, sanctions, claims, losses, demurrage, demands, expenses or costs whatsoever that MMTC may incur and / or suffer on account of any default on the part of the Contractor</w:t>
      </w:r>
      <w:r w:rsidR="001E4B33">
        <w:rPr>
          <w:rFonts w:eastAsia="Times New Roman"/>
          <w:sz w:val="24"/>
          <w:szCs w:val="24"/>
        </w:rPr>
        <w:t>/its Guards</w:t>
      </w:r>
      <w:r w:rsidR="00951CE7" w:rsidRPr="00951CE7">
        <w:rPr>
          <w:rFonts w:eastAsia="Times New Roman"/>
          <w:sz w:val="24"/>
          <w:szCs w:val="24"/>
        </w:rPr>
        <w:t xml:space="preserve"> in the discharge of the obligation under</w:t>
      </w:r>
      <w:r w:rsidR="001E4B33">
        <w:rPr>
          <w:rFonts w:eastAsia="Times New Roman"/>
          <w:sz w:val="24"/>
          <w:szCs w:val="24"/>
        </w:rPr>
        <w:t xml:space="preserve"> this</w:t>
      </w:r>
      <w:r w:rsidR="00951CE7" w:rsidRPr="00951CE7">
        <w:rPr>
          <w:rFonts w:eastAsia="Times New Roman"/>
          <w:sz w:val="24"/>
          <w:szCs w:val="24"/>
        </w:rPr>
        <w:t xml:space="preserve"> contract, including but not limited to the claims on account of any other circumstances incidental to the scope of work. In case, Contractor fails / has failed to give the services as agreed in the tender, scope of work, terms and condition, contract, undertaking or if MMTC at its sole discretion considers that the Contractor is not in a position to fulfill its obligations, MMTC may without being obliged to do so and without prejudice to any of its other rights and remedies, repudiate the contract and procure the scope of work done at the cost and risk of the Contractor from alternative sources. The provisions of the aforementioned indemnity clause shall survive the termination of t</w:t>
      </w:r>
      <w:r w:rsidR="0068458D">
        <w:rPr>
          <w:rFonts w:eastAsia="Times New Roman"/>
          <w:sz w:val="24"/>
          <w:szCs w:val="24"/>
        </w:rPr>
        <w:t>his</w:t>
      </w:r>
      <w:r w:rsidR="005A5C78">
        <w:rPr>
          <w:rFonts w:eastAsia="Times New Roman"/>
          <w:sz w:val="24"/>
          <w:szCs w:val="24"/>
        </w:rPr>
        <w:t xml:space="preserve"> contract</w:t>
      </w:r>
      <w:r w:rsidR="00AF5276">
        <w:rPr>
          <w:rFonts w:eastAsia="Times New Roman"/>
          <w:sz w:val="24"/>
          <w:szCs w:val="24"/>
        </w:rPr>
        <w:t>.</w:t>
      </w:r>
    </w:p>
    <w:p w:rsidR="006B0E98" w:rsidRPr="006E6B8D" w:rsidRDefault="0008244B" w:rsidP="0008244B">
      <w:pPr>
        <w:pStyle w:val="ListParagraph"/>
        <w:numPr>
          <w:ilvl w:val="0"/>
          <w:numId w:val="17"/>
        </w:numPr>
        <w:tabs>
          <w:tab w:val="left" w:pos="725"/>
          <w:tab w:val="left" w:pos="1080"/>
        </w:tabs>
        <w:spacing w:line="235" w:lineRule="auto"/>
        <w:jc w:val="both"/>
        <w:rPr>
          <w:rFonts w:eastAsia="Times New Roman"/>
          <w:sz w:val="24"/>
          <w:szCs w:val="24"/>
        </w:rPr>
      </w:pPr>
      <w:r w:rsidRPr="006E6B8D">
        <w:rPr>
          <w:rFonts w:eastAsia="Times New Roman"/>
          <w:sz w:val="24"/>
          <w:szCs w:val="24"/>
        </w:rPr>
        <w:t>The Contractor shall indemnify MMTC under Labour’s Compensation Act, Personal Injuries Act, and Insurance Act. etc. and or other Industrial Legislation in force from time to time. The Contractor shall be responsible for any violation/non-compliance of the Labour Laws and MMTC shall stand indemnified against any claim or compensation of whatsoever nature in this regard by the Contractor.</w:t>
      </w:r>
    </w:p>
    <w:p w:rsidR="006B0E98" w:rsidRDefault="006B0E98" w:rsidP="0008244B">
      <w:pPr>
        <w:tabs>
          <w:tab w:val="left" w:pos="725"/>
        </w:tabs>
        <w:spacing w:line="235" w:lineRule="auto"/>
        <w:jc w:val="both"/>
        <w:rPr>
          <w:rFonts w:eastAsia="Times New Roman"/>
          <w:sz w:val="24"/>
          <w:szCs w:val="24"/>
        </w:rPr>
      </w:pPr>
    </w:p>
    <w:p w:rsidR="006B0E98" w:rsidRPr="00951CE7" w:rsidRDefault="006B0E98" w:rsidP="0008244B">
      <w:pPr>
        <w:tabs>
          <w:tab w:val="left" w:pos="725"/>
        </w:tabs>
        <w:spacing w:line="235" w:lineRule="auto"/>
        <w:jc w:val="both"/>
        <w:rPr>
          <w:rFonts w:eastAsia="Times New Roman"/>
          <w:sz w:val="24"/>
          <w:szCs w:val="24"/>
        </w:rPr>
        <w:sectPr w:rsidR="006B0E98" w:rsidRPr="00951CE7" w:rsidSect="006D6928">
          <w:pgSz w:w="12240" w:h="15840"/>
          <w:pgMar w:top="722" w:right="1080" w:bottom="879" w:left="1440" w:header="0" w:footer="0" w:gutter="0"/>
          <w:cols w:space="720" w:equalWidth="0">
            <w:col w:w="9720"/>
          </w:cols>
        </w:sectPr>
      </w:pPr>
    </w:p>
    <w:p w:rsidR="0068458D" w:rsidRPr="00344716" w:rsidRDefault="00B34D24" w:rsidP="00FB35D6">
      <w:pPr>
        <w:pStyle w:val="ListParagraph"/>
        <w:numPr>
          <w:ilvl w:val="0"/>
          <w:numId w:val="17"/>
        </w:numPr>
        <w:tabs>
          <w:tab w:val="left" w:pos="1080"/>
        </w:tabs>
        <w:spacing w:line="238" w:lineRule="exact"/>
        <w:jc w:val="both"/>
        <w:rPr>
          <w:rFonts w:eastAsia="Times New Roman"/>
          <w:sz w:val="24"/>
          <w:szCs w:val="24"/>
        </w:rPr>
      </w:pPr>
      <w:r w:rsidRPr="009C5921">
        <w:rPr>
          <w:rFonts w:eastAsia="Times New Roman"/>
          <w:sz w:val="24"/>
          <w:szCs w:val="24"/>
        </w:rPr>
        <w:lastRenderedPageBreak/>
        <w:t xml:space="preserve">The </w:t>
      </w:r>
      <w:r w:rsidR="004F6BD5" w:rsidRPr="009C5921">
        <w:rPr>
          <w:rFonts w:eastAsia="Times New Roman"/>
          <w:sz w:val="24"/>
          <w:szCs w:val="24"/>
        </w:rPr>
        <w:t xml:space="preserve">Contractor </w:t>
      </w:r>
      <w:r w:rsidRPr="009C5921">
        <w:rPr>
          <w:rFonts w:eastAsia="Times New Roman"/>
          <w:sz w:val="24"/>
          <w:szCs w:val="24"/>
        </w:rPr>
        <w:t>shall be responsible for any injury caused to</w:t>
      </w:r>
      <w:r w:rsidR="00BC5026">
        <w:rPr>
          <w:rFonts w:eastAsia="Times New Roman"/>
          <w:sz w:val="24"/>
          <w:szCs w:val="24"/>
        </w:rPr>
        <w:t xml:space="preserve"> </w:t>
      </w:r>
      <w:r w:rsidRPr="009C5921">
        <w:rPr>
          <w:rFonts w:eastAsia="Times New Roman"/>
          <w:sz w:val="24"/>
          <w:szCs w:val="24"/>
        </w:rPr>
        <w:t xml:space="preserve">persons or things (fittings/fixtures/furnishings. etc) any damage caused to any property of MMTC etc. which may arise from the operations or neglect of any </w:t>
      </w:r>
      <w:r w:rsidR="0068458D" w:rsidRPr="009C5921">
        <w:rPr>
          <w:rFonts w:eastAsia="Times New Roman"/>
          <w:sz w:val="24"/>
          <w:szCs w:val="24"/>
        </w:rPr>
        <w:t>Guard/</w:t>
      </w:r>
      <w:r w:rsidRPr="009C5921">
        <w:rPr>
          <w:rFonts w:eastAsia="Times New Roman"/>
          <w:sz w:val="24"/>
          <w:szCs w:val="24"/>
        </w:rPr>
        <w:t xml:space="preserve">person of the </w:t>
      </w:r>
      <w:r w:rsidR="0068458D" w:rsidRPr="009C5921">
        <w:rPr>
          <w:rFonts w:eastAsia="Times New Roman"/>
          <w:sz w:val="24"/>
          <w:szCs w:val="24"/>
        </w:rPr>
        <w:t>C</w:t>
      </w:r>
      <w:r w:rsidRPr="009C5921">
        <w:rPr>
          <w:rFonts w:eastAsia="Times New Roman"/>
          <w:sz w:val="24"/>
          <w:szCs w:val="24"/>
        </w:rPr>
        <w:t xml:space="preserve">ontractors team or any person engaged by </w:t>
      </w:r>
      <w:r w:rsidR="0068458D" w:rsidRPr="009C5921">
        <w:rPr>
          <w:rFonts w:eastAsia="Times New Roman"/>
          <w:sz w:val="24"/>
          <w:szCs w:val="24"/>
        </w:rPr>
        <w:t xml:space="preserve">it </w:t>
      </w:r>
      <w:r w:rsidRPr="009C5921">
        <w:rPr>
          <w:rFonts w:eastAsia="Times New Roman"/>
          <w:sz w:val="24"/>
          <w:szCs w:val="24"/>
        </w:rPr>
        <w:t>for any purpose related to the execution of t</w:t>
      </w:r>
      <w:r w:rsidR="0068458D" w:rsidRPr="009C5921">
        <w:rPr>
          <w:rFonts w:eastAsia="Times New Roman"/>
          <w:sz w:val="24"/>
          <w:szCs w:val="24"/>
        </w:rPr>
        <w:t>hi</w:t>
      </w:r>
      <w:r w:rsidR="00314B34" w:rsidRPr="009C5921">
        <w:rPr>
          <w:rFonts w:eastAsia="Times New Roman"/>
          <w:sz w:val="24"/>
          <w:szCs w:val="24"/>
        </w:rPr>
        <w:t>s</w:t>
      </w:r>
      <w:r w:rsidRPr="009C5921">
        <w:rPr>
          <w:rFonts w:eastAsia="Times New Roman"/>
          <w:sz w:val="24"/>
          <w:szCs w:val="24"/>
        </w:rPr>
        <w:t xml:space="preserve"> contract. The </w:t>
      </w:r>
      <w:r w:rsidR="004F6BD5" w:rsidRPr="009C5921">
        <w:rPr>
          <w:rFonts w:eastAsia="Times New Roman"/>
          <w:sz w:val="24"/>
          <w:szCs w:val="24"/>
        </w:rPr>
        <w:t xml:space="preserve">Contractor </w:t>
      </w:r>
      <w:r w:rsidRPr="009C5921">
        <w:rPr>
          <w:rFonts w:eastAsia="Times New Roman"/>
          <w:sz w:val="24"/>
          <w:szCs w:val="24"/>
        </w:rPr>
        <w:t xml:space="preserve">shall indemnify MMTC against all liabilities arising out of </w:t>
      </w:r>
      <w:r w:rsidR="00314B34" w:rsidRPr="009C5921">
        <w:rPr>
          <w:rFonts w:eastAsia="Times New Roman"/>
          <w:sz w:val="24"/>
          <w:szCs w:val="24"/>
        </w:rPr>
        <w:t>its</w:t>
      </w:r>
      <w:r w:rsidRPr="009C5921">
        <w:rPr>
          <w:rFonts w:eastAsia="Times New Roman"/>
          <w:sz w:val="24"/>
          <w:szCs w:val="24"/>
        </w:rPr>
        <w:t xml:space="preserve"> operations in any way under any acts of the Government and also in award of any compensation or damaged consequent upon any claim arising out of above.</w:t>
      </w:r>
    </w:p>
    <w:p w:rsidR="0068458D" w:rsidRPr="00344716" w:rsidRDefault="001F41D7" w:rsidP="00FB35D6">
      <w:pPr>
        <w:pStyle w:val="ListParagraph"/>
        <w:numPr>
          <w:ilvl w:val="0"/>
          <w:numId w:val="17"/>
        </w:numPr>
        <w:tabs>
          <w:tab w:val="left" w:pos="1080"/>
        </w:tabs>
        <w:spacing w:line="238" w:lineRule="exact"/>
        <w:jc w:val="both"/>
        <w:rPr>
          <w:rFonts w:eastAsia="Times New Roman"/>
          <w:sz w:val="24"/>
          <w:szCs w:val="24"/>
        </w:rPr>
      </w:pPr>
      <w:r w:rsidRPr="00951CE7">
        <w:rPr>
          <w:rFonts w:eastAsia="Times New Roman"/>
          <w:sz w:val="24"/>
          <w:szCs w:val="24"/>
        </w:rPr>
        <w:t xml:space="preserve">The personnel employed by the </w:t>
      </w:r>
      <w:r w:rsidR="004F6BD5" w:rsidRPr="00951CE7">
        <w:rPr>
          <w:rFonts w:eastAsia="Times New Roman"/>
          <w:sz w:val="24"/>
          <w:szCs w:val="24"/>
        </w:rPr>
        <w:t xml:space="preserve">Contractor </w:t>
      </w:r>
      <w:r w:rsidRPr="00951CE7">
        <w:rPr>
          <w:rFonts w:eastAsia="Times New Roman"/>
          <w:sz w:val="24"/>
          <w:szCs w:val="24"/>
        </w:rPr>
        <w:t xml:space="preserve">for performance of the contracted jobs, shall be of sound health, be mentally alert and physically fit. The </w:t>
      </w:r>
      <w:r w:rsidR="0068458D">
        <w:rPr>
          <w:rFonts w:eastAsia="Times New Roman"/>
          <w:sz w:val="24"/>
          <w:szCs w:val="24"/>
        </w:rPr>
        <w:t>Contractor</w:t>
      </w:r>
      <w:r w:rsidRPr="00951CE7">
        <w:rPr>
          <w:rFonts w:eastAsia="Times New Roman"/>
          <w:sz w:val="24"/>
          <w:szCs w:val="24"/>
        </w:rPr>
        <w:t xml:space="preserve"> shall be bound to change the personnel deployed, if any, if found unsuitable by MMTC and decision of MMTC in </w:t>
      </w:r>
      <w:r w:rsidR="0068458D">
        <w:rPr>
          <w:rFonts w:eastAsia="Times New Roman"/>
          <w:sz w:val="24"/>
          <w:szCs w:val="24"/>
        </w:rPr>
        <w:t>this</w:t>
      </w:r>
      <w:r w:rsidRPr="00951CE7">
        <w:rPr>
          <w:rFonts w:eastAsia="Times New Roman"/>
          <w:sz w:val="24"/>
          <w:szCs w:val="24"/>
        </w:rPr>
        <w:t xml:space="preserve"> regard shall be final and binding on the </w:t>
      </w:r>
      <w:r w:rsidR="004F6BD5" w:rsidRPr="00951CE7">
        <w:rPr>
          <w:rFonts w:eastAsia="Times New Roman"/>
          <w:sz w:val="24"/>
          <w:szCs w:val="24"/>
        </w:rPr>
        <w:t xml:space="preserve">Contractor </w:t>
      </w:r>
      <w:r w:rsidRPr="00951CE7">
        <w:rPr>
          <w:rFonts w:eastAsia="Times New Roman"/>
          <w:sz w:val="24"/>
          <w:szCs w:val="24"/>
        </w:rPr>
        <w:t>without any questioning.</w:t>
      </w:r>
    </w:p>
    <w:p w:rsidR="0068458D" w:rsidRPr="00344716" w:rsidRDefault="001F41D7" w:rsidP="00FB35D6">
      <w:pPr>
        <w:pStyle w:val="ListParagraph"/>
        <w:numPr>
          <w:ilvl w:val="0"/>
          <w:numId w:val="17"/>
        </w:numPr>
        <w:tabs>
          <w:tab w:val="left" w:pos="1080"/>
        </w:tabs>
        <w:spacing w:line="238" w:lineRule="exact"/>
        <w:jc w:val="both"/>
        <w:rPr>
          <w:rFonts w:eastAsia="Times New Roman"/>
          <w:sz w:val="24"/>
          <w:szCs w:val="24"/>
        </w:rPr>
      </w:pPr>
      <w:r w:rsidRPr="009C5921">
        <w:rPr>
          <w:rFonts w:eastAsia="Times New Roman"/>
          <w:sz w:val="24"/>
          <w:szCs w:val="24"/>
        </w:rPr>
        <w:t xml:space="preserve">The </w:t>
      </w:r>
      <w:r w:rsidR="004F6BD5" w:rsidRPr="009C5921">
        <w:rPr>
          <w:rFonts w:eastAsia="Times New Roman"/>
          <w:sz w:val="24"/>
          <w:szCs w:val="24"/>
        </w:rPr>
        <w:t xml:space="preserve">Contractor </w:t>
      </w:r>
      <w:r w:rsidRPr="009C5921">
        <w:rPr>
          <w:rFonts w:eastAsia="Times New Roman"/>
          <w:sz w:val="24"/>
          <w:szCs w:val="24"/>
        </w:rPr>
        <w:t xml:space="preserve">should deploy only those skilled </w:t>
      </w:r>
      <w:r w:rsidR="0068458D" w:rsidRPr="009C5921">
        <w:rPr>
          <w:rFonts w:eastAsia="Times New Roman"/>
          <w:sz w:val="24"/>
          <w:szCs w:val="24"/>
        </w:rPr>
        <w:t>Guards/</w:t>
      </w:r>
      <w:r w:rsidRPr="009C5921">
        <w:rPr>
          <w:rFonts w:eastAsia="Times New Roman"/>
          <w:sz w:val="24"/>
          <w:szCs w:val="24"/>
        </w:rPr>
        <w:t>labourers as the case may be who are eligible for deduction of provident fund as per EPF Act, 1952 to carry out the day-to-day requirement.</w:t>
      </w:r>
    </w:p>
    <w:p w:rsidR="00951CE7" w:rsidRPr="00344716" w:rsidRDefault="00951CE7" w:rsidP="00FB35D6">
      <w:pPr>
        <w:pStyle w:val="ListParagraph"/>
        <w:numPr>
          <w:ilvl w:val="0"/>
          <w:numId w:val="17"/>
        </w:numPr>
        <w:spacing w:line="238" w:lineRule="auto"/>
        <w:jc w:val="both"/>
        <w:rPr>
          <w:rFonts w:eastAsia="Times New Roman"/>
          <w:sz w:val="24"/>
          <w:szCs w:val="24"/>
        </w:rPr>
      </w:pPr>
      <w:r w:rsidRPr="00951CE7">
        <w:rPr>
          <w:rFonts w:eastAsia="Times New Roman"/>
          <w:sz w:val="24"/>
          <w:szCs w:val="24"/>
        </w:rPr>
        <w:t xml:space="preserve">The Security Guards should be well experienced and should be able to execute the job in very good workmanship manner. The </w:t>
      </w:r>
      <w:r w:rsidR="004F6BD5" w:rsidRPr="00951CE7">
        <w:rPr>
          <w:rFonts w:eastAsia="Times New Roman"/>
          <w:sz w:val="24"/>
          <w:szCs w:val="24"/>
        </w:rPr>
        <w:t xml:space="preserve">Contractor </w:t>
      </w:r>
      <w:r w:rsidRPr="00951CE7">
        <w:rPr>
          <w:rFonts w:eastAsia="Times New Roman"/>
          <w:sz w:val="24"/>
          <w:szCs w:val="24"/>
        </w:rPr>
        <w:t xml:space="preserve">will adhere to all local laws, Acts, Regulations as laid down by the authorities. The </w:t>
      </w:r>
      <w:r w:rsidR="0068458D">
        <w:rPr>
          <w:rFonts w:eastAsia="Times New Roman"/>
          <w:sz w:val="24"/>
          <w:szCs w:val="24"/>
        </w:rPr>
        <w:t>Contractor</w:t>
      </w:r>
      <w:r w:rsidRPr="00951CE7">
        <w:rPr>
          <w:rFonts w:eastAsia="Times New Roman"/>
          <w:sz w:val="24"/>
          <w:szCs w:val="24"/>
        </w:rPr>
        <w:t xml:space="preserve"> shall indemnify and keep MMTC indemnify against breach of Acts, Rules, Laws and Regulations and /or non-compliance thereto by its </w:t>
      </w:r>
      <w:r w:rsidR="0068458D">
        <w:rPr>
          <w:rFonts w:eastAsia="Times New Roman"/>
          <w:sz w:val="24"/>
          <w:szCs w:val="24"/>
        </w:rPr>
        <w:t>Guards</w:t>
      </w:r>
      <w:r w:rsidRPr="00951CE7">
        <w:rPr>
          <w:rFonts w:eastAsia="Times New Roman"/>
          <w:sz w:val="24"/>
          <w:szCs w:val="24"/>
        </w:rPr>
        <w:t xml:space="preserve">. In case of delay in attending/non-attending of complaint due to shortage of labour for or otherwise within the time specified by the </w:t>
      </w:r>
      <w:r w:rsidR="0068458D">
        <w:rPr>
          <w:rFonts w:eastAsia="Times New Roman"/>
          <w:sz w:val="24"/>
          <w:szCs w:val="24"/>
        </w:rPr>
        <w:t>Officer</w:t>
      </w:r>
      <w:r w:rsidRPr="00951CE7">
        <w:rPr>
          <w:rFonts w:eastAsia="Times New Roman"/>
          <w:sz w:val="24"/>
          <w:szCs w:val="24"/>
        </w:rPr>
        <w:t>-in-charge</w:t>
      </w:r>
      <w:r w:rsidR="0068458D">
        <w:rPr>
          <w:rFonts w:eastAsia="Times New Roman"/>
          <w:sz w:val="24"/>
          <w:szCs w:val="24"/>
        </w:rPr>
        <w:t xml:space="preserve"> of MMTC and if the work </w:t>
      </w:r>
      <w:r w:rsidRPr="00951CE7">
        <w:rPr>
          <w:rFonts w:eastAsia="Times New Roman"/>
          <w:sz w:val="24"/>
          <w:szCs w:val="24"/>
        </w:rPr>
        <w:t>get executed through other agency then the expenditure so incurred plus 10% of the same shall be recovered from the contractor's payment. In case of any dispute, the decision of Regional Authority of MMTC shall be final and binding on the contractor.</w:t>
      </w:r>
    </w:p>
    <w:p w:rsidR="00951CE7" w:rsidRPr="00344716" w:rsidRDefault="00F72F79" w:rsidP="00F72F79">
      <w:pPr>
        <w:pStyle w:val="ListParagraph"/>
        <w:numPr>
          <w:ilvl w:val="0"/>
          <w:numId w:val="17"/>
        </w:numPr>
        <w:jc w:val="both"/>
        <w:rPr>
          <w:rFonts w:eastAsia="Times New Roman"/>
          <w:sz w:val="24"/>
          <w:szCs w:val="24"/>
        </w:rPr>
      </w:pPr>
      <w:r>
        <w:rPr>
          <w:rFonts w:eastAsia="Times New Roman"/>
          <w:sz w:val="24"/>
          <w:szCs w:val="24"/>
        </w:rPr>
        <w:t>Performance Bank Guarantee</w:t>
      </w:r>
      <w:r w:rsidR="00951CE7" w:rsidRPr="00951CE7">
        <w:rPr>
          <w:rFonts w:eastAsia="Times New Roman"/>
          <w:sz w:val="24"/>
          <w:szCs w:val="24"/>
        </w:rPr>
        <w:t xml:space="preserve"> </w:t>
      </w:r>
      <w:r>
        <w:rPr>
          <w:rFonts w:eastAsia="Times New Roman"/>
          <w:sz w:val="24"/>
          <w:szCs w:val="24"/>
        </w:rPr>
        <w:t xml:space="preserve">Deposit </w:t>
      </w:r>
      <w:r w:rsidR="0008244B" w:rsidRPr="00951CE7">
        <w:rPr>
          <w:rFonts w:eastAsia="Times New Roman"/>
          <w:sz w:val="24"/>
          <w:szCs w:val="24"/>
        </w:rPr>
        <w:t>of</w:t>
      </w:r>
      <w:r w:rsidR="00951CE7" w:rsidRPr="00951CE7">
        <w:rPr>
          <w:rFonts w:eastAsia="Times New Roman"/>
          <w:sz w:val="24"/>
          <w:szCs w:val="24"/>
        </w:rPr>
        <w:t xml:space="preserve"> Rs. 1,00,000/- (Rupees On</w:t>
      </w:r>
      <w:r w:rsidR="00286F1D">
        <w:rPr>
          <w:rFonts w:eastAsia="Times New Roman"/>
          <w:sz w:val="24"/>
          <w:szCs w:val="24"/>
        </w:rPr>
        <w:t xml:space="preserve">e lacs only) </w:t>
      </w:r>
      <w:r w:rsidR="00EA13A0">
        <w:rPr>
          <w:rFonts w:eastAsia="Times New Roman"/>
          <w:sz w:val="24"/>
          <w:szCs w:val="24"/>
        </w:rPr>
        <w:t>/</w:t>
      </w:r>
      <w:r>
        <w:rPr>
          <w:rFonts w:eastAsia="Times New Roman"/>
          <w:sz w:val="24"/>
          <w:szCs w:val="24"/>
        </w:rPr>
        <w:t xml:space="preserve"> </w:t>
      </w:r>
      <w:r w:rsidR="00EA13A0">
        <w:rPr>
          <w:rFonts w:eastAsia="Times New Roman"/>
          <w:sz w:val="24"/>
          <w:szCs w:val="24"/>
        </w:rPr>
        <w:t>E Payment</w:t>
      </w:r>
      <w:r w:rsidR="00951CE7" w:rsidRPr="00951CE7">
        <w:rPr>
          <w:rFonts w:eastAsia="Times New Roman"/>
          <w:sz w:val="24"/>
          <w:szCs w:val="24"/>
        </w:rPr>
        <w:t xml:space="preserve"> deposited b</w:t>
      </w:r>
      <w:r w:rsidR="00286F1D">
        <w:rPr>
          <w:rFonts w:eastAsia="Times New Roman"/>
          <w:sz w:val="24"/>
          <w:szCs w:val="24"/>
        </w:rPr>
        <w:t xml:space="preserve">y the contractor </w:t>
      </w:r>
      <w:r>
        <w:rPr>
          <w:rFonts w:eastAsia="Times New Roman"/>
          <w:sz w:val="24"/>
          <w:szCs w:val="24"/>
        </w:rPr>
        <w:t xml:space="preserve">for due and </w:t>
      </w:r>
      <w:r w:rsidR="00951CE7" w:rsidRPr="00951CE7">
        <w:rPr>
          <w:rFonts w:eastAsia="Times New Roman"/>
          <w:sz w:val="24"/>
          <w:szCs w:val="24"/>
        </w:rPr>
        <w:t>satisfactory p</w:t>
      </w:r>
      <w:r w:rsidR="00286F1D">
        <w:rPr>
          <w:rFonts w:eastAsia="Times New Roman"/>
          <w:sz w:val="24"/>
          <w:szCs w:val="24"/>
        </w:rPr>
        <w:t>erformance of the contract s</w:t>
      </w:r>
      <w:r w:rsidR="00951CE7" w:rsidRPr="00951CE7">
        <w:rPr>
          <w:rFonts w:eastAsia="Times New Roman"/>
          <w:sz w:val="24"/>
          <w:szCs w:val="24"/>
        </w:rPr>
        <w:t>hall be r</w:t>
      </w:r>
      <w:r>
        <w:rPr>
          <w:rFonts w:eastAsia="Times New Roman"/>
          <w:sz w:val="24"/>
          <w:szCs w:val="24"/>
        </w:rPr>
        <w:t xml:space="preserve">efunded only after satisfactory </w:t>
      </w:r>
      <w:r w:rsidR="00951CE7" w:rsidRPr="00951CE7">
        <w:rPr>
          <w:rFonts w:eastAsia="Times New Roman"/>
          <w:sz w:val="24"/>
          <w:szCs w:val="24"/>
        </w:rPr>
        <w:t>completion of</w:t>
      </w:r>
      <w:r w:rsidR="00951CE7">
        <w:rPr>
          <w:rFonts w:eastAsia="Times New Roman"/>
          <w:sz w:val="24"/>
          <w:szCs w:val="24"/>
        </w:rPr>
        <w:t xml:space="preserve"> Agreem</w:t>
      </w:r>
      <w:r w:rsidR="00286F1D">
        <w:rPr>
          <w:rFonts w:eastAsia="Times New Roman"/>
          <w:sz w:val="24"/>
          <w:szCs w:val="24"/>
        </w:rPr>
        <w:t xml:space="preserve">ent </w:t>
      </w:r>
      <w:r w:rsidR="00951CE7">
        <w:rPr>
          <w:rFonts w:eastAsia="Times New Roman"/>
          <w:sz w:val="24"/>
          <w:szCs w:val="24"/>
        </w:rPr>
        <w:t>and on adjustment of dues, if any. The decision of MMTC in</w:t>
      </w:r>
      <w:r w:rsidR="0068458D">
        <w:rPr>
          <w:rFonts w:eastAsia="Times New Roman"/>
          <w:sz w:val="24"/>
          <w:szCs w:val="24"/>
        </w:rPr>
        <w:t xml:space="preserve"> this</w:t>
      </w:r>
      <w:r w:rsidR="00951CE7">
        <w:rPr>
          <w:rFonts w:eastAsia="Times New Roman"/>
          <w:sz w:val="24"/>
          <w:szCs w:val="24"/>
        </w:rPr>
        <w:t xml:space="preserve"> regard shall be final and binding on the Contractor</w:t>
      </w:r>
      <w:r>
        <w:rPr>
          <w:rFonts w:eastAsia="Times New Roman"/>
          <w:sz w:val="24"/>
          <w:szCs w:val="24"/>
        </w:rPr>
        <w:t>.</w:t>
      </w:r>
    </w:p>
    <w:p w:rsidR="000E47F6" w:rsidRPr="00CF45CD" w:rsidRDefault="000E47F6" w:rsidP="00FB35D6">
      <w:pPr>
        <w:numPr>
          <w:ilvl w:val="0"/>
          <w:numId w:val="17"/>
        </w:numPr>
        <w:tabs>
          <w:tab w:val="left" w:pos="722"/>
        </w:tabs>
        <w:spacing w:line="235" w:lineRule="auto"/>
        <w:jc w:val="both"/>
        <w:rPr>
          <w:rFonts w:eastAsia="Times New Roman"/>
          <w:sz w:val="24"/>
          <w:szCs w:val="24"/>
        </w:rPr>
      </w:pPr>
      <w:r w:rsidRPr="00CF45CD">
        <w:rPr>
          <w:rFonts w:eastAsia="Times New Roman"/>
          <w:sz w:val="24"/>
          <w:szCs w:val="24"/>
        </w:rPr>
        <w:t xml:space="preserve">In case any loss is caused to MMTC on account of non-fulfillment of any obligation by </w:t>
      </w:r>
      <w:r w:rsidR="007E14E7" w:rsidRPr="00951CE7">
        <w:rPr>
          <w:rFonts w:eastAsia="Times New Roman"/>
          <w:sz w:val="24"/>
          <w:szCs w:val="24"/>
        </w:rPr>
        <w:t>Contractor</w:t>
      </w:r>
      <w:r w:rsidR="00F72F79">
        <w:rPr>
          <w:rFonts w:eastAsia="Times New Roman"/>
          <w:sz w:val="24"/>
          <w:szCs w:val="24"/>
        </w:rPr>
        <w:t xml:space="preserve">, </w:t>
      </w:r>
      <w:r w:rsidRPr="00CF45CD">
        <w:rPr>
          <w:rFonts w:eastAsia="Times New Roman"/>
          <w:sz w:val="24"/>
          <w:szCs w:val="24"/>
        </w:rPr>
        <w:t>then MMTC shall have full right to make adjustment for t</w:t>
      </w:r>
      <w:r w:rsidR="0068458D">
        <w:rPr>
          <w:rFonts w:eastAsia="Times New Roman"/>
          <w:sz w:val="24"/>
          <w:szCs w:val="24"/>
        </w:rPr>
        <w:t>he said losses from the bills/ P</w:t>
      </w:r>
      <w:r w:rsidRPr="00CF45CD">
        <w:rPr>
          <w:rFonts w:eastAsia="Times New Roman"/>
          <w:sz w:val="24"/>
          <w:szCs w:val="24"/>
        </w:rPr>
        <w:t xml:space="preserve">erformance </w:t>
      </w:r>
      <w:r w:rsidR="0068458D">
        <w:rPr>
          <w:rFonts w:eastAsia="Times New Roman"/>
          <w:sz w:val="24"/>
          <w:szCs w:val="24"/>
        </w:rPr>
        <w:t>S</w:t>
      </w:r>
      <w:r w:rsidRPr="00CF45CD">
        <w:rPr>
          <w:rFonts w:eastAsia="Times New Roman"/>
          <w:sz w:val="24"/>
          <w:szCs w:val="24"/>
        </w:rPr>
        <w:t xml:space="preserve">ecurity </w:t>
      </w:r>
      <w:r w:rsidR="0068458D">
        <w:rPr>
          <w:rFonts w:eastAsia="Times New Roman"/>
          <w:sz w:val="24"/>
          <w:szCs w:val="24"/>
        </w:rPr>
        <w:t>D</w:t>
      </w:r>
      <w:r w:rsidRPr="00CF45CD">
        <w:rPr>
          <w:rFonts w:eastAsia="Times New Roman"/>
          <w:sz w:val="24"/>
          <w:szCs w:val="24"/>
        </w:rPr>
        <w:t>eposits payable by MMTC to the Contractor. If the said losses</w:t>
      </w:r>
      <w:r w:rsidR="0068458D">
        <w:rPr>
          <w:rFonts w:eastAsia="Times New Roman"/>
          <w:sz w:val="24"/>
          <w:szCs w:val="24"/>
        </w:rPr>
        <w:t xml:space="preserve"> are found to be more than the S</w:t>
      </w:r>
      <w:r w:rsidRPr="00CF45CD">
        <w:rPr>
          <w:rFonts w:eastAsia="Times New Roman"/>
          <w:sz w:val="24"/>
          <w:szCs w:val="24"/>
        </w:rPr>
        <w:t xml:space="preserve">ecurity </w:t>
      </w:r>
      <w:r w:rsidR="0068458D">
        <w:rPr>
          <w:rFonts w:eastAsia="Times New Roman"/>
          <w:sz w:val="24"/>
          <w:szCs w:val="24"/>
        </w:rPr>
        <w:t>D</w:t>
      </w:r>
      <w:r w:rsidRPr="00CF45CD">
        <w:rPr>
          <w:rFonts w:eastAsia="Times New Roman"/>
          <w:sz w:val="24"/>
          <w:szCs w:val="24"/>
        </w:rPr>
        <w:t xml:space="preserve">eposits and/or amount available with MMTC, then contractor shall pay on demand the said amount of losses to MMTC. MMTC reserves its right to recover such losses from the </w:t>
      </w:r>
      <w:r w:rsidR="0068458D">
        <w:rPr>
          <w:rFonts w:eastAsia="Times New Roman"/>
          <w:sz w:val="24"/>
          <w:szCs w:val="24"/>
        </w:rPr>
        <w:t>C</w:t>
      </w:r>
      <w:r w:rsidRPr="00CF45CD">
        <w:rPr>
          <w:rFonts w:eastAsia="Times New Roman"/>
          <w:sz w:val="24"/>
          <w:szCs w:val="24"/>
        </w:rPr>
        <w:t>ontractor without prejudice to its legal rights.</w:t>
      </w:r>
    </w:p>
    <w:p w:rsidR="00AB1062" w:rsidRDefault="00AB1062" w:rsidP="00951CE7">
      <w:pPr>
        <w:rPr>
          <w:sz w:val="20"/>
          <w:szCs w:val="20"/>
        </w:rPr>
      </w:pPr>
    </w:p>
    <w:p w:rsidR="00AB1062" w:rsidRPr="00485EA1" w:rsidRDefault="006812BA" w:rsidP="00FB35D6">
      <w:pPr>
        <w:pStyle w:val="ListParagraph"/>
        <w:numPr>
          <w:ilvl w:val="0"/>
          <w:numId w:val="17"/>
        </w:numPr>
        <w:rPr>
          <w:sz w:val="20"/>
          <w:szCs w:val="20"/>
        </w:rPr>
      </w:pPr>
      <w:r w:rsidRPr="006812BA">
        <w:rPr>
          <w:rFonts w:eastAsia="Times New Roman"/>
          <w:b/>
          <w:sz w:val="24"/>
          <w:szCs w:val="24"/>
          <w:u w:val="single"/>
        </w:rPr>
        <w:t>INSURANCE</w:t>
      </w:r>
      <w:r w:rsidR="00AB1062" w:rsidRPr="00AB1062">
        <w:rPr>
          <w:rFonts w:eastAsia="Times New Roman"/>
          <w:sz w:val="24"/>
          <w:szCs w:val="24"/>
        </w:rPr>
        <w:t xml:space="preserve">: During the term of </w:t>
      </w:r>
      <w:r w:rsidR="0068458D">
        <w:rPr>
          <w:rFonts w:eastAsia="Times New Roman"/>
          <w:sz w:val="24"/>
          <w:szCs w:val="24"/>
        </w:rPr>
        <w:t>this</w:t>
      </w:r>
      <w:r w:rsidR="00AB1062" w:rsidRPr="00AB1062">
        <w:rPr>
          <w:rFonts w:eastAsia="Times New Roman"/>
          <w:sz w:val="24"/>
          <w:szCs w:val="24"/>
        </w:rPr>
        <w:t xml:space="preserve"> agreement, </w:t>
      </w:r>
      <w:r w:rsidR="00AB1062" w:rsidRPr="00951CE7">
        <w:rPr>
          <w:rFonts w:eastAsia="Times New Roman"/>
          <w:sz w:val="24"/>
          <w:szCs w:val="24"/>
        </w:rPr>
        <w:t>Contractor</w:t>
      </w:r>
      <w:r w:rsidR="00AB1062" w:rsidRPr="00AB1062">
        <w:rPr>
          <w:rFonts w:eastAsia="Times New Roman"/>
          <w:sz w:val="24"/>
          <w:szCs w:val="24"/>
        </w:rPr>
        <w:t xml:space="preserve"> shall arrange for appropriate insurance policies for its </w:t>
      </w:r>
      <w:r>
        <w:rPr>
          <w:rFonts w:eastAsia="Times New Roman"/>
          <w:sz w:val="24"/>
          <w:szCs w:val="24"/>
        </w:rPr>
        <w:t>Security Guards/</w:t>
      </w:r>
      <w:r w:rsidR="00AB1062" w:rsidRPr="00AB1062">
        <w:rPr>
          <w:rFonts w:eastAsia="Times New Roman"/>
          <w:sz w:val="24"/>
          <w:szCs w:val="24"/>
        </w:rPr>
        <w:t xml:space="preserve">workforce </w:t>
      </w:r>
      <w:r>
        <w:rPr>
          <w:rFonts w:eastAsia="Times New Roman"/>
          <w:sz w:val="24"/>
          <w:szCs w:val="24"/>
        </w:rPr>
        <w:t>,</w:t>
      </w:r>
      <w:r w:rsidR="00AB1062" w:rsidRPr="00AB1062">
        <w:rPr>
          <w:rFonts w:eastAsia="Times New Roman"/>
          <w:sz w:val="24"/>
          <w:szCs w:val="24"/>
        </w:rPr>
        <w:t>at its own cost</w:t>
      </w:r>
    </w:p>
    <w:p w:rsidR="00485EA1" w:rsidRDefault="00485EA1" w:rsidP="00485EA1">
      <w:pPr>
        <w:rPr>
          <w:sz w:val="20"/>
          <w:szCs w:val="20"/>
        </w:rPr>
      </w:pPr>
    </w:p>
    <w:p w:rsidR="00485EA1" w:rsidRPr="00AB1062" w:rsidRDefault="00485EA1" w:rsidP="00FB35D6">
      <w:pPr>
        <w:pStyle w:val="ListParagraph"/>
        <w:numPr>
          <w:ilvl w:val="0"/>
          <w:numId w:val="17"/>
        </w:numPr>
        <w:tabs>
          <w:tab w:val="left" w:pos="1080"/>
        </w:tabs>
        <w:spacing w:line="231" w:lineRule="auto"/>
        <w:rPr>
          <w:rFonts w:eastAsia="Times New Roman"/>
          <w:b/>
          <w:bCs/>
          <w:sz w:val="24"/>
          <w:szCs w:val="24"/>
        </w:rPr>
      </w:pPr>
      <w:r w:rsidRPr="00AB1062">
        <w:rPr>
          <w:rFonts w:eastAsia="Times New Roman"/>
          <w:b/>
          <w:bCs/>
          <w:sz w:val="24"/>
          <w:szCs w:val="24"/>
          <w:u w:val="single"/>
        </w:rPr>
        <w:t>TERMINATION FOR DEFAULT</w:t>
      </w:r>
      <w:r w:rsidRPr="00AB1062">
        <w:rPr>
          <w:rFonts w:eastAsia="Times New Roman"/>
          <w:b/>
          <w:bCs/>
          <w:sz w:val="24"/>
          <w:szCs w:val="24"/>
        </w:rPr>
        <w:t>:-</w:t>
      </w:r>
    </w:p>
    <w:p w:rsidR="00485EA1" w:rsidRDefault="00485EA1" w:rsidP="00485EA1">
      <w:pPr>
        <w:spacing w:line="282" w:lineRule="exact"/>
        <w:rPr>
          <w:rFonts w:eastAsia="Times New Roman"/>
          <w:b/>
          <w:bCs/>
          <w:sz w:val="24"/>
          <w:szCs w:val="24"/>
        </w:rPr>
      </w:pPr>
    </w:p>
    <w:p w:rsidR="00485EA1" w:rsidRPr="00F72F79" w:rsidRDefault="00485EA1" w:rsidP="00F72F79">
      <w:pPr>
        <w:spacing w:line="220" w:lineRule="auto"/>
        <w:ind w:left="1060" w:right="80"/>
        <w:jc w:val="both"/>
        <w:rPr>
          <w:rFonts w:eastAsia="Times New Roman"/>
          <w:sz w:val="24"/>
          <w:szCs w:val="24"/>
        </w:rPr>
      </w:pPr>
      <w:r>
        <w:rPr>
          <w:rFonts w:eastAsia="Times New Roman"/>
          <w:sz w:val="24"/>
          <w:szCs w:val="24"/>
        </w:rPr>
        <w:t xml:space="preserve">MMTC Limited may, without prejudice to any other remedy for breach of contract, by written notice of 30 (Thirty) days, sent to the </w:t>
      </w:r>
      <w:r w:rsidRPr="00951CE7">
        <w:rPr>
          <w:rFonts w:eastAsia="Times New Roman"/>
          <w:sz w:val="24"/>
          <w:szCs w:val="24"/>
        </w:rPr>
        <w:t>Contractor</w:t>
      </w:r>
      <w:r>
        <w:rPr>
          <w:rFonts w:eastAsia="Times New Roman"/>
          <w:sz w:val="24"/>
          <w:szCs w:val="24"/>
        </w:rPr>
        <w:t>, terminate this contract. Further, MMTC reserves the right to terminate the contract under the following circumstances:</w:t>
      </w:r>
    </w:p>
    <w:p w:rsidR="00485EA1" w:rsidRDefault="00485EA1" w:rsidP="00FB35D6">
      <w:pPr>
        <w:numPr>
          <w:ilvl w:val="1"/>
          <w:numId w:val="17"/>
        </w:numPr>
        <w:tabs>
          <w:tab w:val="left" w:pos="1080"/>
        </w:tabs>
        <w:spacing w:line="220" w:lineRule="auto"/>
        <w:jc w:val="both"/>
        <w:rPr>
          <w:rFonts w:eastAsia="Times New Roman"/>
          <w:sz w:val="24"/>
          <w:szCs w:val="24"/>
        </w:rPr>
      </w:pPr>
      <w:r>
        <w:rPr>
          <w:rFonts w:eastAsia="Times New Roman"/>
          <w:sz w:val="24"/>
          <w:szCs w:val="24"/>
        </w:rPr>
        <w:t xml:space="preserve">If the </w:t>
      </w:r>
      <w:r w:rsidRPr="00951CE7">
        <w:rPr>
          <w:rFonts w:eastAsia="Times New Roman"/>
          <w:sz w:val="24"/>
          <w:szCs w:val="24"/>
        </w:rPr>
        <w:t>Contractor</w:t>
      </w:r>
      <w:r>
        <w:rPr>
          <w:rFonts w:eastAsia="Times New Roman"/>
          <w:sz w:val="24"/>
          <w:szCs w:val="24"/>
        </w:rPr>
        <w:t xml:space="preserve"> fails to meet its contractual obligations within the time period(s) or any extension thereof granted by the MMTC.</w:t>
      </w:r>
    </w:p>
    <w:p w:rsidR="00485EA1" w:rsidRPr="00C84743" w:rsidRDefault="00485EA1" w:rsidP="00FB35D6">
      <w:pPr>
        <w:pStyle w:val="ListParagraph"/>
        <w:numPr>
          <w:ilvl w:val="1"/>
          <w:numId w:val="17"/>
        </w:numPr>
        <w:tabs>
          <w:tab w:val="left" w:pos="1080"/>
        </w:tabs>
        <w:spacing w:line="220" w:lineRule="auto"/>
        <w:jc w:val="both"/>
        <w:rPr>
          <w:rFonts w:eastAsia="Times New Roman"/>
          <w:sz w:val="24"/>
          <w:szCs w:val="24"/>
        </w:rPr>
      </w:pPr>
      <w:r w:rsidRPr="00C84743">
        <w:rPr>
          <w:rFonts w:eastAsia="Times New Roman"/>
          <w:sz w:val="24"/>
          <w:szCs w:val="24"/>
        </w:rPr>
        <w:t>The agreement may be terminated even before the stipulated period by either party by giving one month’s notice in writing at the address given herein above</w:t>
      </w:r>
    </w:p>
    <w:p w:rsidR="00485EA1" w:rsidRDefault="00485EA1" w:rsidP="00485EA1">
      <w:pPr>
        <w:tabs>
          <w:tab w:val="left" w:pos="1080"/>
        </w:tabs>
        <w:spacing w:line="238" w:lineRule="exact"/>
        <w:jc w:val="both"/>
        <w:rPr>
          <w:sz w:val="20"/>
          <w:szCs w:val="20"/>
        </w:rPr>
      </w:pPr>
    </w:p>
    <w:p w:rsidR="00485EA1" w:rsidRPr="00485EA1" w:rsidRDefault="00485EA1" w:rsidP="00485EA1">
      <w:pPr>
        <w:rPr>
          <w:sz w:val="20"/>
          <w:szCs w:val="20"/>
        </w:rPr>
        <w:sectPr w:rsidR="00485EA1" w:rsidRPr="00485EA1" w:rsidSect="001F41D7">
          <w:pgSz w:w="12240" w:h="15840"/>
          <w:pgMar w:top="722" w:right="1080" w:bottom="879" w:left="1440" w:header="0" w:footer="0" w:gutter="0"/>
          <w:cols w:space="720" w:equalWidth="0">
            <w:col w:w="9720"/>
          </w:cols>
        </w:sectPr>
      </w:pPr>
    </w:p>
    <w:p w:rsidR="000E47F6" w:rsidRDefault="000E47F6" w:rsidP="00AB1062">
      <w:pPr>
        <w:tabs>
          <w:tab w:val="left" w:pos="749"/>
        </w:tabs>
        <w:spacing w:line="235" w:lineRule="auto"/>
        <w:jc w:val="both"/>
        <w:rPr>
          <w:rFonts w:eastAsia="Times New Roman"/>
          <w:sz w:val="24"/>
          <w:szCs w:val="24"/>
        </w:rPr>
      </w:pPr>
    </w:p>
    <w:p w:rsidR="00A43EB4" w:rsidRDefault="00A43EB4" w:rsidP="00951CE7">
      <w:pPr>
        <w:tabs>
          <w:tab w:val="left" w:pos="1080"/>
        </w:tabs>
        <w:spacing w:line="238" w:lineRule="exact"/>
        <w:jc w:val="both"/>
        <w:rPr>
          <w:sz w:val="20"/>
          <w:szCs w:val="20"/>
        </w:rPr>
      </w:pPr>
    </w:p>
    <w:p w:rsidR="000E47F6" w:rsidRDefault="000E47F6" w:rsidP="000E47F6">
      <w:pPr>
        <w:spacing w:line="236" w:lineRule="auto"/>
        <w:ind w:left="360" w:right="420"/>
        <w:rPr>
          <w:rFonts w:eastAsia="Times New Roman"/>
          <w:sz w:val="24"/>
          <w:szCs w:val="24"/>
        </w:rPr>
      </w:pPr>
    </w:p>
    <w:p w:rsidR="000E47F6" w:rsidRPr="001839E9" w:rsidRDefault="000E47F6" w:rsidP="00FB35D6">
      <w:pPr>
        <w:pStyle w:val="ListParagraph"/>
        <w:numPr>
          <w:ilvl w:val="0"/>
          <w:numId w:val="17"/>
        </w:numPr>
        <w:tabs>
          <w:tab w:val="left" w:pos="1080"/>
        </w:tabs>
        <w:spacing w:line="238" w:lineRule="exact"/>
        <w:jc w:val="both"/>
        <w:rPr>
          <w:rFonts w:eastAsia="Times New Roman"/>
          <w:b/>
          <w:bCs/>
          <w:sz w:val="24"/>
          <w:szCs w:val="24"/>
          <w:u w:val="single"/>
        </w:rPr>
      </w:pPr>
      <w:r w:rsidRPr="001839E9">
        <w:rPr>
          <w:rFonts w:eastAsia="Times New Roman"/>
          <w:b/>
          <w:bCs/>
          <w:sz w:val="24"/>
          <w:szCs w:val="24"/>
          <w:u w:val="single"/>
        </w:rPr>
        <w:t>TERMINATION FOR INSOLVENCY</w:t>
      </w:r>
    </w:p>
    <w:p w:rsidR="000E47F6" w:rsidRDefault="000E47F6" w:rsidP="000E47F6">
      <w:pPr>
        <w:tabs>
          <w:tab w:val="left" w:pos="1080"/>
        </w:tabs>
        <w:spacing w:line="238" w:lineRule="exact"/>
        <w:jc w:val="both"/>
        <w:rPr>
          <w:rFonts w:eastAsia="Times New Roman"/>
          <w:b/>
          <w:bCs/>
          <w:sz w:val="24"/>
          <w:szCs w:val="24"/>
          <w:u w:val="single"/>
        </w:rPr>
      </w:pPr>
    </w:p>
    <w:p w:rsidR="000E47F6" w:rsidRPr="0040018C" w:rsidRDefault="000E47F6" w:rsidP="000E47F6">
      <w:pPr>
        <w:spacing w:line="228" w:lineRule="auto"/>
        <w:ind w:left="1060" w:right="280"/>
        <w:jc w:val="both"/>
        <w:rPr>
          <w:rFonts w:eastAsia="Times New Roman"/>
          <w:sz w:val="24"/>
          <w:szCs w:val="24"/>
        </w:rPr>
      </w:pPr>
      <w:r>
        <w:rPr>
          <w:rFonts w:eastAsia="Times New Roman"/>
          <w:sz w:val="24"/>
          <w:szCs w:val="24"/>
        </w:rPr>
        <w:t xml:space="preserve">MMTC may at any time terminate the agreement by giving </w:t>
      </w:r>
      <w:r>
        <w:rPr>
          <w:rFonts w:eastAsia="Times New Roman"/>
          <w:i/>
          <w:iCs/>
          <w:sz w:val="24"/>
          <w:szCs w:val="24"/>
        </w:rPr>
        <w:t>30 days prior</w:t>
      </w:r>
      <w:r>
        <w:rPr>
          <w:rFonts w:eastAsia="Times New Roman"/>
          <w:sz w:val="24"/>
          <w:szCs w:val="24"/>
        </w:rPr>
        <w:t xml:space="preserve"> written notice to the </w:t>
      </w:r>
      <w:r w:rsidR="0068458D">
        <w:rPr>
          <w:rFonts w:eastAsia="Times New Roman"/>
          <w:sz w:val="24"/>
          <w:szCs w:val="24"/>
        </w:rPr>
        <w:t>Contractor</w:t>
      </w:r>
      <w:r>
        <w:rPr>
          <w:rFonts w:eastAsia="Times New Roman"/>
          <w:sz w:val="24"/>
          <w:szCs w:val="24"/>
        </w:rPr>
        <w:t>, without giving compensation to</w:t>
      </w:r>
      <w:r w:rsidR="0068458D">
        <w:rPr>
          <w:rFonts w:eastAsia="Times New Roman"/>
          <w:sz w:val="24"/>
          <w:szCs w:val="24"/>
        </w:rPr>
        <w:t xml:space="preserve"> it</w:t>
      </w:r>
      <w:r>
        <w:rPr>
          <w:rFonts w:eastAsia="Times New Roman"/>
          <w:sz w:val="24"/>
          <w:szCs w:val="24"/>
        </w:rPr>
        <w:t>, if the</w:t>
      </w:r>
      <w:r w:rsidR="0068458D">
        <w:rPr>
          <w:rFonts w:eastAsia="Times New Roman"/>
          <w:sz w:val="24"/>
          <w:szCs w:val="24"/>
        </w:rPr>
        <w:t xml:space="preserve"> Contractor </w:t>
      </w:r>
      <w:r>
        <w:rPr>
          <w:rFonts w:eastAsia="Times New Roman"/>
          <w:sz w:val="24"/>
          <w:szCs w:val="24"/>
        </w:rPr>
        <w:t>becomes bankrupt or otherwise insolvent as declared by the competent court provided that such termination will not prejudice or affect any right of action or remedy which has accrued or will accrue thereafter to MMTC</w:t>
      </w:r>
    </w:p>
    <w:p w:rsidR="000E47F6" w:rsidRPr="00F72F79" w:rsidRDefault="000E47F6" w:rsidP="00F72F79">
      <w:pPr>
        <w:rPr>
          <w:rFonts w:eastAsia="Times New Roman"/>
          <w:sz w:val="24"/>
          <w:szCs w:val="24"/>
        </w:rPr>
      </w:pPr>
    </w:p>
    <w:p w:rsidR="000E47F6" w:rsidRPr="0068458D" w:rsidRDefault="0068458D" w:rsidP="00FB35D6">
      <w:pPr>
        <w:numPr>
          <w:ilvl w:val="0"/>
          <w:numId w:val="17"/>
        </w:numPr>
        <w:tabs>
          <w:tab w:val="left" w:pos="749"/>
        </w:tabs>
        <w:spacing w:line="235" w:lineRule="auto"/>
        <w:jc w:val="both"/>
        <w:rPr>
          <w:rFonts w:eastAsia="Times New Roman"/>
          <w:sz w:val="24"/>
          <w:szCs w:val="24"/>
          <w:u w:val="single"/>
        </w:rPr>
      </w:pPr>
      <w:r w:rsidRPr="0068458D">
        <w:rPr>
          <w:rFonts w:eastAsia="Times New Roman"/>
          <w:b/>
          <w:bCs/>
          <w:sz w:val="24"/>
          <w:szCs w:val="24"/>
          <w:u w:val="single"/>
        </w:rPr>
        <w:t xml:space="preserve">CONSEQUENCES OF TERMINATION </w:t>
      </w:r>
    </w:p>
    <w:p w:rsidR="0068458D" w:rsidRPr="00835CE2" w:rsidRDefault="0068458D" w:rsidP="0068458D">
      <w:pPr>
        <w:tabs>
          <w:tab w:val="left" w:pos="749"/>
        </w:tabs>
        <w:spacing w:line="235" w:lineRule="auto"/>
        <w:ind w:left="720"/>
        <w:jc w:val="both"/>
        <w:rPr>
          <w:rFonts w:eastAsia="Times New Roman"/>
          <w:sz w:val="24"/>
          <w:szCs w:val="24"/>
        </w:rPr>
      </w:pPr>
    </w:p>
    <w:p w:rsidR="000E47F6" w:rsidRDefault="000E47F6" w:rsidP="000E47F6">
      <w:pPr>
        <w:spacing w:line="5" w:lineRule="exact"/>
        <w:rPr>
          <w:sz w:val="20"/>
          <w:szCs w:val="20"/>
        </w:rPr>
      </w:pPr>
    </w:p>
    <w:p w:rsidR="000E47F6" w:rsidRDefault="000E47F6" w:rsidP="000E47F6">
      <w:pPr>
        <w:spacing w:line="239" w:lineRule="auto"/>
        <w:ind w:left="1080" w:right="20" w:hanging="359"/>
        <w:jc w:val="both"/>
        <w:rPr>
          <w:sz w:val="20"/>
          <w:szCs w:val="20"/>
        </w:rPr>
      </w:pPr>
      <w:r>
        <w:rPr>
          <w:noProof/>
          <w:sz w:val="1"/>
          <w:szCs w:val="1"/>
          <w:lang w:val="en-IN" w:eastAsia="en-IN" w:bidi="hi-IN"/>
        </w:rPr>
        <w:drawing>
          <wp:inline distT="0" distB="0" distL="0" distR="0">
            <wp:extent cx="237490" cy="13335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blip>
                    <a:srcRect/>
                    <a:stretch>
                      <a:fillRect/>
                    </a:stretch>
                  </pic:blipFill>
                  <pic:spPr bwMode="auto">
                    <a:xfrm>
                      <a:off x="0" y="0"/>
                      <a:ext cx="237490" cy="133350"/>
                    </a:xfrm>
                    <a:prstGeom prst="rect">
                      <a:avLst/>
                    </a:prstGeom>
                    <a:noFill/>
                    <a:ln>
                      <a:noFill/>
                    </a:ln>
                  </pic:spPr>
                </pic:pic>
              </a:graphicData>
            </a:graphic>
          </wp:inline>
        </w:drawing>
      </w:r>
      <w:r>
        <w:rPr>
          <w:rFonts w:eastAsia="Times New Roman"/>
          <w:sz w:val="24"/>
          <w:szCs w:val="24"/>
        </w:rPr>
        <w:t xml:space="preserve">In the event of termination of the agreement due to any cause whatsoever, [whether consequent to the stipulated term of the Contract or otherwise], MMTC shall be entitled to impose any such obligations and conditions and issue any clarifications as may be necessary to ensure an efficient transition and effective business continuity of the Service(s)/scope of work intended under the present </w:t>
      </w:r>
      <w:r w:rsidR="0068458D">
        <w:rPr>
          <w:rFonts w:eastAsia="Times New Roman"/>
          <w:sz w:val="24"/>
          <w:szCs w:val="24"/>
        </w:rPr>
        <w:t>contract</w:t>
      </w:r>
      <w:r>
        <w:rPr>
          <w:rFonts w:eastAsia="Times New Roman"/>
          <w:sz w:val="24"/>
          <w:szCs w:val="24"/>
        </w:rPr>
        <w:t xml:space="preserve"> which the </w:t>
      </w:r>
      <w:r w:rsidR="0068458D">
        <w:rPr>
          <w:rFonts w:eastAsia="Times New Roman"/>
          <w:sz w:val="24"/>
          <w:szCs w:val="24"/>
        </w:rPr>
        <w:t>Contractor</w:t>
      </w:r>
      <w:r>
        <w:rPr>
          <w:rFonts w:eastAsia="Times New Roman"/>
          <w:sz w:val="24"/>
          <w:szCs w:val="24"/>
        </w:rPr>
        <w:t xml:space="preserve"> shall be obliged to comply with and take all available steps to minimize loss resulting from the termination/breach, and further allow the next successor to take over the obligations of the erstwhile </w:t>
      </w:r>
      <w:r w:rsidR="0068458D">
        <w:rPr>
          <w:rFonts w:eastAsia="Times New Roman"/>
          <w:sz w:val="24"/>
          <w:szCs w:val="24"/>
        </w:rPr>
        <w:t>Contractor</w:t>
      </w:r>
      <w:r>
        <w:rPr>
          <w:rFonts w:eastAsia="Times New Roman"/>
          <w:sz w:val="24"/>
          <w:szCs w:val="24"/>
        </w:rPr>
        <w:t xml:space="preserve"> in relation to the execution/continued execution of the scope of the Contract.</w:t>
      </w:r>
    </w:p>
    <w:p w:rsidR="000E47F6" w:rsidRDefault="000E47F6" w:rsidP="000E47F6">
      <w:pPr>
        <w:spacing w:line="287" w:lineRule="exact"/>
        <w:rPr>
          <w:sz w:val="20"/>
          <w:szCs w:val="20"/>
        </w:rPr>
      </w:pPr>
    </w:p>
    <w:p w:rsidR="000E47F6" w:rsidRDefault="000E47F6" w:rsidP="000E47F6">
      <w:pPr>
        <w:spacing w:line="237" w:lineRule="auto"/>
        <w:ind w:left="1080" w:right="20" w:hanging="359"/>
        <w:jc w:val="both"/>
        <w:rPr>
          <w:sz w:val="20"/>
          <w:szCs w:val="20"/>
        </w:rPr>
      </w:pPr>
      <w:r>
        <w:rPr>
          <w:noProof/>
          <w:sz w:val="1"/>
          <w:szCs w:val="1"/>
          <w:lang w:val="en-IN" w:eastAsia="en-IN" w:bidi="hi-IN"/>
        </w:rPr>
        <w:drawing>
          <wp:inline distT="0" distB="0" distL="0" distR="0">
            <wp:extent cx="237490" cy="13335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blip>
                    <a:srcRect/>
                    <a:stretch>
                      <a:fillRect/>
                    </a:stretch>
                  </pic:blipFill>
                  <pic:spPr bwMode="auto">
                    <a:xfrm>
                      <a:off x="0" y="0"/>
                      <a:ext cx="237490" cy="133350"/>
                    </a:xfrm>
                    <a:prstGeom prst="rect">
                      <a:avLst/>
                    </a:prstGeom>
                    <a:noFill/>
                    <a:ln>
                      <a:noFill/>
                    </a:ln>
                  </pic:spPr>
                </pic:pic>
              </a:graphicData>
            </a:graphic>
          </wp:inline>
        </w:drawing>
      </w:r>
      <w:r>
        <w:rPr>
          <w:rFonts w:eastAsia="Times New Roman"/>
          <w:sz w:val="24"/>
          <w:szCs w:val="24"/>
        </w:rPr>
        <w:t xml:space="preserve">Nothing herein shall restrict the right of MMTC to invoke the </w:t>
      </w:r>
      <w:r w:rsidR="00DC3F65">
        <w:rPr>
          <w:rFonts w:eastAsia="Times New Roman"/>
          <w:sz w:val="24"/>
          <w:szCs w:val="24"/>
        </w:rPr>
        <w:t>Performance Bank Guarantee</w:t>
      </w:r>
      <w:r>
        <w:rPr>
          <w:rFonts w:eastAsia="Times New Roman"/>
          <w:sz w:val="24"/>
          <w:szCs w:val="24"/>
        </w:rPr>
        <w:t xml:space="preserve"> and other guarantees, securities furnished, enforce Indemnity and pursue such other rights and/or remedies that may be available to MMTC under law or otherwise against </w:t>
      </w:r>
      <w:r w:rsidR="0068458D">
        <w:rPr>
          <w:rFonts w:eastAsia="Times New Roman"/>
          <w:sz w:val="24"/>
          <w:szCs w:val="24"/>
        </w:rPr>
        <w:t>Contractor</w:t>
      </w:r>
      <w:r>
        <w:rPr>
          <w:rFonts w:eastAsia="Times New Roman"/>
          <w:sz w:val="24"/>
          <w:szCs w:val="24"/>
        </w:rPr>
        <w:t>.</w:t>
      </w:r>
    </w:p>
    <w:p w:rsidR="000E47F6" w:rsidRDefault="00D723C9" w:rsidP="000E47F6">
      <w:pPr>
        <w:spacing w:line="290" w:lineRule="exact"/>
        <w:rPr>
          <w:sz w:val="20"/>
          <w:szCs w:val="20"/>
        </w:rPr>
      </w:pPr>
      <w:r w:rsidRPr="00D723C9">
        <w:rPr>
          <w:rFonts w:eastAsia="Times New Roman"/>
          <w:noProof/>
          <w:sz w:val="24"/>
          <w:szCs w:val="24"/>
        </w:rPr>
        <w:pict>
          <v:line id="Shape 11" o:spid="_x0000_s1027" style="position:absolute;z-index:-251645440;visibility:visible;mso-wrap-distance-left:3.17489mm;mso-wrap-distance-right:3.17489mm;mso-position-horizontal-relative:page;mso-position-vertical-relative:page" from="-17.1pt,309.7pt" to="-17.1pt,10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" o:allowincell="f" filled="t" strokeweight=".16928mm">
            <v:stroke joinstyle="miter"/>
            <o:lock v:ext="edit" shapetype="f"/>
            <w10:wrap anchorx="page" anchory="page"/>
          </v:line>
        </w:pict>
      </w:r>
      <w:r w:rsidR="00344716">
        <w:rPr>
          <w:sz w:val="20"/>
          <w:szCs w:val="20"/>
        </w:rPr>
        <w:tab/>
      </w:r>
      <w:r w:rsidR="00344716">
        <w:rPr>
          <w:sz w:val="20"/>
          <w:szCs w:val="20"/>
        </w:rPr>
        <w:tab/>
      </w:r>
    </w:p>
    <w:p w:rsidR="000E47F6" w:rsidRDefault="000E47F6" w:rsidP="00FB35D6">
      <w:pPr>
        <w:pStyle w:val="ListParagraph"/>
        <w:numPr>
          <w:ilvl w:val="0"/>
          <w:numId w:val="15"/>
        </w:numPr>
        <w:spacing w:line="237" w:lineRule="auto"/>
        <w:ind w:right="20"/>
        <w:jc w:val="both"/>
        <w:rPr>
          <w:rFonts w:eastAsia="Times New Roman"/>
          <w:sz w:val="24"/>
          <w:szCs w:val="24"/>
        </w:rPr>
      </w:pPr>
      <w:r w:rsidRPr="00CC5182">
        <w:rPr>
          <w:rFonts w:eastAsia="Times New Roman"/>
          <w:sz w:val="24"/>
          <w:szCs w:val="24"/>
        </w:rPr>
        <w:t>The termination hereof shall not affect any accrued right or liability of either Party nor affect the operation of the provisions of the Contract that are expressly or by implication intended to come into or continue in force on or after such termination.</w:t>
      </w:r>
    </w:p>
    <w:p w:rsidR="001E0EB3" w:rsidRDefault="001E0EB3" w:rsidP="001E0EB3">
      <w:pPr>
        <w:pStyle w:val="ListParagraph"/>
        <w:spacing w:line="237" w:lineRule="auto"/>
        <w:ind w:right="20"/>
        <w:jc w:val="both"/>
        <w:rPr>
          <w:rFonts w:eastAsia="Times New Roman"/>
          <w:sz w:val="24"/>
          <w:szCs w:val="24"/>
        </w:rPr>
      </w:pPr>
    </w:p>
    <w:p w:rsidR="000E47F6" w:rsidRDefault="000E47F6" w:rsidP="00FB35D6">
      <w:pPr>
        <w:pStyle w:val="ListParagraph"/>
        <w:numPr>
          <w:ilvl w:val="0"/>
          <w:numId w:val="17"/>
        </w:numPr>
        <w:tabs>
          <w:tab w:val="left" w:pos="1080"/>
        </w:tabs>
        <w:spacing w:line="238" w:lineRule="auto"/>
        <w:jc w:val="both"/>
        <w:rPr>
          <w:rFonts w:eastAsia="Times New Roman"/>
          <w:sz w:val="24"/>
          <w:szCs w:val="24"/>
        </w:rPr>
      </w:pPr>
      <w:r w:rsidRPr="001E0EB3">
        <w:rPr>
          <w:rFonts w:eastAsia="Times New Roman"/>
          <w:b/>
          <w:bCs/>
          <w:sz w:val="24"/>
          <w:szCs w:val="24"/>
          <w:u w:val="single"/>
        </w:rPr>
        <w:t>PENALTY:</w:t>
      </w:r>
      <w:r w:rsidRPr="001E0EB3">
        <w:rPr>
          <w:rFonts w:eastAsia="Times New Roman"/>
          <w:sz w:val="24"/>
          <w:szCs w:val="24"/>
        </w:rPr>
        <w:t>In the event of failure to mainta</w:t>
      </w:r>
      <w:r w:rsidR="00841666">
        <w:rPr>
          <w:rFonts w:eastAsia="Times New Roman"/>
          <w:sz w:val="24"/>
          <w:szCs w:val="24"/>
        </w:rPr>
        <w:t>in the security  services</w:t>
      </w:r>
      <w:r w:rsidRPr="001E0EB3">
        <w:rPr>
          <w:rFonts w:eastAsia="Times New Roman"/>
          <w:sz w:val="24"/>
          <w:szCs w:val="24"/>
        </w:rPr>
        <w:t xml:space="preserve"> on any day as</w:t>
      </w:r>
      <w:r w:rsidR="005206EA">
        <w:rPr>
          <w:rFonts w:eastAsia="Times New Roman"/>
          <w:sz w:val="24"/>
          <w:szCs w:val="24"/>
        </w:rPr>
        <w:t xml:space="preserve"> </w:t>
      </w:r>
      <w:r w:rsidRPr="001E0EB3">
        <w:rPr>
          <w:rFonts w:eastAsia="Times New Roman"/>
          <w:sz w:val="24"/>
          <w:szCs w:val="24"/>
        </w:rPr>
        <w:t xml:space="preserve">per terms and conditions of </w:t>
      </w:r>
      <w:r w:rsidR="0068458D">
        <w:rPr>
          <w:rFonts w:eastAsia="Times New Roman"/>
          <w:sz w:val="24"/>
          <w:szCs w:val="24"/>
        </w:rPr>
        <w:t>this</w:t>
      </w:r>
      <w:r w:rsidRPr="001E0EB3">
        <w:rPr>
          <w:rFonts w:eastAsia="Times New Roman"/>
          <w:sz w:val="24"/>
          <w:szCs w:val="24"/>
        </w:rPr>
        <w:t xml:space="preserve"> tender</w:t>
      </w:r>
      <w:r w:rsidR="00841666">
        <w:rPr>
          <w:rFonts w:eastAsia="Times New Roman"/>
          <w:sz w:val="24"/>
          <w:szCs w:val="24"/>
        </w:rPr>
        <w:t xml:space="preserve">/Contract </w:t>
      </w:r>
      <w:r w:rsidRPr="001E0EB3">
        <w:rPr>
          <w:rFonts w:eastAsia="Times New Roman"/>
          <w:sz w:val="24"/>
          <w:szCs w:val="24"/>
        </w:rPr>
        <w:t xml:space="preserve"> in part or in full, the </w:t>
      </w:r>
      <w:r w:rsidR="006812BA">
        <w:rPr>
          <w:rFonts w:eastAsia="Times New Roman"/>
          <w:sz w:val="24"/>
          <w:szCs w:val="24"/>
        </w:rPr>
        <w:t>Contractor</w:t>
      </w:r>
      <w:r w:rsidRPr="001E0EB3">
        <w:rPr>
          <w:rFonts w:eastAsia="Times New Roman"/>
          <w:sz w:val="24"/>
          <w:szCs w:val="24"/>
        </w:rPr>
        <w:t xml:space="preserve"> shall be liable for payment for damage charges @ Rs.1,000/- besides proportionate deduction which shall be </w:t>
      </w:r>
      <w:r w:rsidR="001B2FA0">
        <w:rPr>
          <w:rFonts w:eastAsia="Times New Roman"/>
          <w:sz w:val="24"/>
          <w:szCs w:val="24"/>
        </w:rPr>
        <w:t xml:space="preserve">recovered from </w:t>
      </w:r>
      <w:r w:rsidR="006812BA">
        <w:rPr>
          <w:rFonts w:eastAsia="Times New Roman"/>
          <w:sz w:val="24"/>
          <w:szCs w:val="24"/>
        </w:rPr>
        <w:t xml:space="preserve">its </w:t>
      </w:r>
      <w:r w:rsidR="001B2FA0">
        <w:rPr>
          <w:rFonts w:eastAsia="Times New Roman"/>
          <w:sz w:val="24"/>
          <w:szCs w:val="24"/>
        </w:rPr>
        <w:t>monthly bills. If</w:t>
      </w:r>
      <w:r w:rsidRPr="001E0EB3">
        <w:rPr>
          <w:rFonts w:eastAsia="Times New Roman"/>
          <w:sz w:val="24"/>
          <w:szCs w:val="24"/>
        </w:rPr>
        <w:t xml:space="preserve"> MMTC finds the agency is misusing the facilities provided by MMTC for the services for other purposes not covered under the contract, MMTC will be free to levy damages which may extend upto Rs.5,000/- per event. </w:t>
      </w:r>
      <w:r w:rsidR="0068458D">
        <w:rPr>
          <w:rFonts w:eastAsia="Times New Roman"/>
          <w:sz w:val="24"/>
          <w:szCs w:val="24"/>
        </w:rPr>
        <w:t>This</w:t>
      </w:r>
      <w:r w:rsidRPr="001E0EB3">
        <w:rPr>
          <w:rFonts w:eastAsia="Times New Roman"/>
          <w:sz w:val="24"/>
          <w:szCs w:val="24"/>
        </w:rPr>
        <w:t xml:space="preserve"> will be in addition to recoveries on account of short deployment of manpower.</w:t>
      </w:r>
    </w:p>
    <w:p w:rsidR="006812BA" w:rsidRPr="001E0EB3" w:rsidRDefault="006812BA" w:rsidP="006812BA">
      <w:pPr>
        <w:pStyle w:val="ListParagraph"/>
        <w:tabs>
          <w:tab w:val="left" w:pos="1080"/>
        </w:tabs>
        <w:spacing w:line="238" w:lineRule="auto"/>
        <w:jc w:val="both"/>
        <w:rPr>
          <w:rFonts w:eastAsia="Times New Roman"/>
          <w:sz w:val="24"/>
          <w:szCs w:val="24"/>
        </w:rPr>
      </w:pPr>
    </w:p>
    <w:p w:rsidR="00F02C0F" w:rsidRPr="006812BA" w:rsidRDefault="006812BA" w:rsidP="00FB35D6">
      <w:pPr>
        <w:pStyle w:val="ListParagraph"/>
        <w:numPr>
          <w:ilvl w:val="0"/>
          <w:numId w:val="17"/>
        </w:numPr>
        <w:tabs>
          <w:tab w:val="left" w:pos="1080"/>
        </w:tabs>
        <w:rPr>
          <w:rFonts w:eastAsia="Times New Roman"/>
          <w:sz w:val="24"/>
          <w:szCs w:val="24"/>
          <w:u w:val="single"/>
        </w:rPr>
      </w:pPr>
      <w:r w:rsidRPr="006812BA">
        <w:rPr>
          <w:rFonts w:eastAsia="Times New Roman"/>
          <w:b/>
          <w:bCs/>
          <w:sz w:val="24"/>
          <w:szCs w:val="24"/>
          <w:u w:val="single"/>
        </w:rPr>
        <w:t>RELATIONSHIP BETWEEN THE PARTIES</w:t>
      </w:r>
    </w:p>
    <w:p w:rsidR="00F02C0F" w:rsidRDefault="00F02C0F" w:rsidP="00F02C0F">
      <w:pPr>
        <w:spacing w:line="228" w:lineRule="exact"/>
        <w:rPr>
          <w:rFonts w:eastAsia="Times New Roman"/>
          <w:sz w:val="24"/>
          <w:szCs w:val="24"/>
        </w:rPr>
      </w:pPr>
    </w:p>
    <w:p w:rsidR="00F02C0F" w:rsidRDefault="00F02C0F" w:rsidP="00FB35D6">
      <w:pPr>
        <w:numPr>
          <w:ilvl w:val="1"/>
          <w:numId w:val="17"/>
        </w:numPr>
        <w:tabs>
          <w:tab w:val="left" w:pos="1440"/>
        </w:tabs>
        <w:spacing w:line="233" w:lineRule="auto"/>
        <w:jc w:val="both"/>
        <w:rPr>
          <w:rFonts w:eastAsia="Times New Roman"/>
          <w:sz w:val="24"/>
          <w:szCs w:val="24"/>
        </w:rPr>
      </w:pPr>
      <w:r>
        <w:rPr>
          <w:rFonts w:eastAsia="Times New Roman"/>
          <w:sz w:val="24"/>
          <w:szCs w:val="24"/>
        </w:rPr>
        <w:t xml:space="preserve">Nothing in the Contract constitutes any fiduciary relationship between the MMTC and </w:t>
      </w:r>
      <w:r w:rsidR="006812BA">
        <w:rPr>
          <w:rFonts w:eastAsia="Times New Roman"/>
          <w:sz w:val="24"/>
          <w:szCs w:val="24"/>
        </w:rPr>
        <w:t>Contractor</w:t>
      </w:r>
      <w:r>
        <w:rPr>
          <w:rFonts w:eastAsia="Times New Roman"/>
          <w:sz w:val="24"/>
          <w:szCs w:val="24"/>
        </w:rPr>
        <w:t>‘s team or any relationship of employer employee, principal and agent, or par</w:t>
      </w:r>
      <w:r w:rsidR="006812BA">
        <w:rPr>
          <w:rFonts w:eastAsia="Times New Roman"/>
          <w:sz w:val="24"/>
          <w:szCs w:val="24"/>
        </w:rPr>
        <w:t>tnership, between the MMTC and Contractor</w:t>
      </w:r>
    </w:p>
    <w:p w:rsidR="00F02C0F" w:rsidRDefault="00F02C0F" w:rsidP="00F02C0F">
      <w:pPr>
        <w:spacing w:line="7" w:lineRule="exact"/>
        <w:rPr>
          <w:rFonts w:eastAsia="Times New Roman"/>
          <w:sz w:val="24"/>
          <w:szCs w:val="24"/>
        </w:rPr>
      </w:pPr>
    </w:p>
    <w:p w:rsidR="00F02C0F" w:rsidRDefault="00F02C0F" w:rsidP="00FB35D6">
      <w:pPr>
        <w:numPr>
          <w:ilvl w:val="1"/>
          <w:numId w:val="17"/>
        </w:numPr>
        <w:tabs>
          <w:tab w:val="left" w:pos="1440"/>
        </w:tabs>
        <w:spacing w:line="232" w:lineRule="auto"/>
        <w:rPr>
          <w:rFonts w:eastAsia="Times New Roman"/>
          <w:sz w:val="24"/>
          <w:szCs w:val="24"/>
        </w:rPr>
      </w:pPr>
      <w:r>
        <w:rPr>
          <w:rFonts w:eastAsia="Times New Roman"/>
          <w:sz w:val="24"/>
          <w:szCs w:val="24"/>
        </w:rPr>
        <w:t>No Party has any authority to bind the other Party in any manner whatsoever except as agreed under the terms of the Contract.</w:t>
      </w:r>
    </w:p>
    <w:p w:rsidR="0068458D" w:rsidRDefault="0068458D" w:rsidP="0068458D">
      <w:pPr>
        <w:pStyle w:val="ListParagraph"/>
        <w:rPr>
          <w:rFonts w:eastAsia="Times New Roman"/>
          <w:sz w:val="24"/>
          <w:szCs w:val="24"/>
        </w:rPr>
      </w:pPr>
    </w:p>
    <w:p w:rsidR="00F02C0F" w:rsidRDefault="00F02C0F" w:rsidP="00F02C0F">
      <w:pPr>
        <w:spacing w:line="6" w:lineRule="exact"/>
        <w:rPr>
          <w:rFonts w:eastAsia="Times New Roman"/>
          <w:sz w:val="24"/>
          <w:szCs w:val="24"/>
        </w:rPr>
      </w:pPr>
    </w:p>
    <w:p w:rsidR="00F02C0F" w:rsidRDefault="006812BA" w:rsidP="00FB35D6">
      <w:pPr>
        <w:numPr>
          <w:ilvl w:val="0"/>
          <w:numId w:val="17"/>
        </w:numPr>
        <w:tabs>
          <w:tab w:val="left" w:pos="749"/>
        </w:tabs>
        <w:spacing w:line="235" w:lineRule="auto"/>
        <w:jc w:val="both"/>
        <w:rPr>
          <w:rFonts w:eastAsia="Times New Roman"/>
          <w:sz w:val="24"/>
          <w:szCs w:val="24"/>
        </w:rPr>
      </w:pPr>
      <w:r w:rsidRPr="006812BA">
        <w:rPr>
          <w:rFonts w:eastAsia="Times New Roman"/>
          <w:b/>
          <w:sz w:val="24"/>
          <w:szCs w:val="24"/>
          <w:u w:val="single"/>
        </w:rPr>
        <w:t>OBLIGATION:</w:t>
      </w:r>
      <w:r w:rsidR="00F02C0F" w:rsidRPr="006812BA">
        <w:rPr>
          <w:rFonts w:eastAsia="Times New Roman"/>
          <w:sz w:val="24"/>
          <w:szCs w:val="24"/>
        </w:rPr>
        <w:t>MMTC will not be under any obligation to the Implementation</w:t>
      </w:r>
      <w:r>
        <w:rPr>
          <w:rFonts w:eastAsia="Times New Roman"/>
          <w:sz w:val="24"/>
          <w:szCs w:val="24"/>
        </w:rPr>
        <w:t xml:space="preserve"> of contract </w:t>
      </w:r>
      <w:r w:rsidR="00F02C0F" w:rsidRPr="006812BA">
        <w:rPr>
          <w:rFonts w:eastAsia="Times New Roman"/>
          <w:sz w:val="24"/>
          <w:szCs w:val="24"/>
        </w:rPr>
        <w:t xml:space="preserve"> except as agree</w:t>
      </w:r>
      <w:r w:rsidR="00F02C0F">
        <w:rPr>
          <w:rFonts w:eastAsia="Times New Roman"/>
          <w:sz w:val="24"/>
          <w:szCs w:val="24"/>
        </w:rPr>
        <w:t>d under the terms of the Contract</w:t>
      </w:r>
      <w:r w:rsidR="006A7379">
        <w:rPr>
          <w:rFonts w:eastAsia="Times New Roman"/>
          <w:sz w:val="24"/>
          <w:szCs w:val="24"/>
        </w:rPr>
        <w:t>.</w:t>
      </w:r>
      <w:r w:rsidR="006E6B8D">
        <w:rPr>
          <w:rFonts w:eastAsia="Times New Roman"/>
          <w:sz w:val="24"/>
          <w:szCs w:val="24"/>
        </w:rPr>
        <w:t xml:space="preserve"> </w:t>
      </w:r>
      <w:r w:rsidR="00F02C0F" w:rsidRPr="006A7379">
        <w:rPr>
          <w:rFonts w:eastAsia="Times New Roman"/>
          <w:sz w:val="24"/>
          <w:szCs w:val="24"/>
        </w:rPr>
        <w:t xml:space="preserve">In that case, the liabilities, responsibilities of the contractor for the work done during the existing of </w:t>
      </w:r>
      <w:r w:rsidR="0068458D">
        <w:rPr>
          <w:rFonts w:eastAsia="Times New Roman"/>
          <w:sz w:val="24"/>
          <w:szCs w:val="24"/>
        </w:rPr>
        <w:t>this</w:t>
      </w:r>
      <w:r w:rsidR="00F02C0F" w:rsidRPr="006A7379">
        <w:rPr>
          <w:rFonts w:eastAsia="Times New Roman"/>
          <w:sz w:val="24"/>
          <w:szCs w:val="24"/>
        </w:rPr>
        <w:t xml:space="preserve"> agreement shall not come to an end unle</w:t>
      </w:r>
      <w:r w:rsidR="0068458D">
        <w:rPr>
          <w:rFonts w:eastAsia="Times New Roman"/>
          <w:sz w:val="24"/>
          <w:szCs w:val="24"/>
        </w:rPr>
        <w:t>ss settled with MMTC as per law.</w:t>
      </w:r>
    </w:p>
    <w:p w:rsidR="0068458D" w:rsidRDefault="0068458D" w:rsidP="0068458D">
      <w:pPr>
        <w:tabs>
          <w:tab w:val="left" w:pos="749"/>
        </w:tabs>
        <w:spacing w:line="235" w:lineRule="auto"/>
        <w:ind w:left="720"/>
        <w:jc w:val="both"/>
        <w:rPr>
          <w:rFonts w:eastAsia="Times New Roman"/>
          <w:sz w:val="24"/>
          <w:szCs w:val="24"/>
        </w:rPr>
      </w:pPr>
    </w:p>
    <w:p w:rsidR="00F02C0F" w:rsidRDefault="00197529" w:rsidP="00FB35D6">
      <w:pPr>
        <w:numPr>
          <w:ilvl w:val="0"/>
          <w:numId w:val="17"/>
        </w:numPr>
        <w:tabs>
          <w:tab w:val="left" w:pos="722"/>
        </w:tabs>
        <w:spacing w:line="236" w:lineRule="auto"/>
        <w:jc w:val="both"/>
        <w:rPr>
          <w:rFonts w:eastAsia="Times New Roman"/>
          <w:sz w:val="24"/>
          <w:szCs w:val="24"/>
        </w:rPr>
      </w:pPr>
      <w:r>
        <w:rPr>
          <w:rFonts w:eastAsia="Times New Roman"/>
          <w:sz w:val="24"/>
          <w:szCs w:val="24"/>
        </w:rPr>
        <w:t xml:space="preserve">In the event of termination of the contract or otherwise, management shall have no liability to regularize/recruit/employ the </w:t>
      </w:r>
      <w:r w:rsidR="006812BA">
        <w:rPr>
          <w:rFonts w:eastAsia="Times New Roman"/>
          <w:sz w:val="24"/>
          <w:szCs w:val="24"/>
        </w:rPr>
        <w:t>Security Guards/</w:t>
      </w:r>
      <w:r>
        <w:rPr>
          <w:rFonts w:eastAsia="Times New Roman"/>
          <w:sz w:val="24"/>
          <w:szCs w:val="24"/>
        </w:rPr>
        <w:t>workmen employed by the contractor nor the</w:t>
      </w:r>
      <w:r w:rsidR="006812BA">
        <w:rPr>
          <w:rFonts w:eastAsia="Times New Roman"/>
          <w:sz w:val="24"/>
          <w:szCs w:val="24"/>
        </w:rPr>
        <w:t xml:space="preserve">y </w:t>
      </w:r>
      <w:r>
        <w:rPr>
          <w:rFonts w:eastAsia="Times New Roman"/>
          <w:sz w:val="24"/>
          <w:szCs w:val="24"/>
        </w:rPr>
        <w:t xml:space="preserve"> are entitled for any benefit enjoyed by the employees of MMTC.</w:t>
      </w:r>
    </w:p>
    <w:p w:rsidR="0068458D" w:rsidRPr="00197529" w:rsidRDefault="0068458D" w:rsidP="0068458D">
      <w:pPr>
        <w:tabs>
          <w:tab w:val="left" w:pos="722"/>
        </w:tabs>
        <w:spacing w:line="236" w:lineRule="auto"/>
        <w:ind w:left="720"/>
        <w:jc w:val="both"/>
        <w:rPr>
          <w:rFonts w:eastAsia="Times New Roman"/>
          <w:sz w:val="24"/>
          <w:szCs w:val="24"/>
        </w:rPr>
      </w:pPr>
    </w:p>
    <w:p w:rsidR="006812BA" w:rsidRPr="00C3523A" w:rsidRDefault="00F02C0F" w:rsidP="00FB35D6">
      <w:pPr>
        <w:pStyle w:val="ListParagraph"/>
        <w:numPr>
          <w:ilvl w:val="0"/>
          <w:numId w:val="17"/>
        </w:numPr>
        <w:spacing w:line="215" w:lineRule="auto"/>
        <w:ind w:right="200"/>
        <w:jc w:val="both"/>
        <w:rPr>
          <w:rFonts w:eastAsia="Times New Roman"/>
          <w:sz w:val="24"/>
          <w:szCs w:val="24"/>
        </w:rPr>
      </w:pPr>
      <w:r w:rsidRPr="00CF45CD">
        <w:rPr>
          <w:rFonts w:eastAsia="Times New Roman"/>
          <w:b/>
          <w:bCs/>
          <w:sz w:val="24"/>
          <w:szCs w:val="24"/>
          <w:u w:val="single"/>
        </w:rPr>
        <w:t>FORCE MAJEURE</w:t>
      </w:r>
      <w:r w:rsidRPr="00CF45CD">
        <w:rPr>
          <w:rFonts w:eastAsia="Times New Roman"/>
          <w:b/>
          <w:bCs/>
          <w:sz w:val="24"/>
          <w:szCs w:val="24"/>
        </w:rPr>
        <w:t>:</w:t>
      </w:r>
    </w:p>
    <w:p w:rsidR="00F02C0F" w:rsidRDefault="00F02C0F" w:rsidP="00C3523A">
      <w:pPr>
        <w:tabs>
          <w:tab w:val="left" w:pos="722"/>
        </w:tabs>
        <w:spacing w:line="236" w:lineRule="auto"/>
        <w:ind w:left="720"/>
        <w:jc w:val="both"/>
        <w:rPr>
          <w:rFonts w:eastAsia="Times New Roman"/>
          <w:sz w:val="24"/>
          <w:szCs w:val="24"/>
        </w:rPr>
      </w:pPr>
      <w:r w:rsidRPr="00730ECF">
        <w:rPr>
          <w:rFonts w:eastAsia="Times New Roman"/>
          <w:sz w:val="24"/>
          <w:szCs w:val="24"/>
        </w:rPr>
        <w:t xml:space="preserve">If at any time during the existence of </w:t>
      </w:r>
      <w:r w:rsidR="0068458D">
        <w:rPr>
          <w:rFonts w:eastAsia="Times New Roman"/>
          <w:sz w:val="24"/>
          <w:szCs w:val="24"/>
        </w:rPr>
        <w:t>this</w:t>
      </w:r>
      <w:r w:rsidRPr="00730ECF">
        <w:rPr>
          <w:rFonts w:eastAsia="Times New Roman"/>
          <w:sz w:val="24"/>
          <w:szCs w:val="24"/>
        </w:rPr>
        <w:t xml:space="preserve"> contract either party is unable to perform in whole or in part any obligations under </w:t>
      </w:r>
      <w:r w:rsidR="0068458D">
        <w:rPr>
          <w:rFonts w:eastAsia="Times New Roman"/>
          <w:sz w:val="24"/>
          <w:szCs w:val="24"/>
        </w:rPr>
        <w:t>this</w:t>
      </w:r>
      <w:r w:rsidRPr="00730ECF">
        <w:rPr>
          <w:rFonts w:eastAsia="Times New Roman"/>
          <w:sz w:val="24"/>
          <w:szCs w:val="24"/>
        </w:rPr>
        <w:t xml:space="preserve"> contract because of war, hostility, military operations, civil commotions, sabotage, quarantine, restrictions, acts of God and acts of governments (including but not restricted to prohibitions of exports and imports) fires, floods, explosions, epidemics, strikes or any other labor trouble, embargoes, then the date of fulfillment of any obligations engagements shall be postponed during the time when such</w:t>
      </w:r>
      <w:r w:rsidR="00DD2D67">
        <w:rPr>
          <w:rFonts w:eastAsia="Times New Roman"/>
          <w:sz w:val="24"/>
          <w:szCs w:val="24"/>
        </w:rPr>
        <w:t xml:space="preserve"> </w:t>
      </w:r>
      <w:r w:rsidRPr="00730ECF">
        <w:rPr>
          <w:rFonts w:eastAsia="Times New Roman"/>
          <w:sz w:val="24"/>
          <w:szCs w:val="24"/>
        </w:rPr>
        <w:t>circumstances are operative</w:t>
      </w:r>
      <w:r w:rsidR="006812BA">
        <w:rPr>
          <w:rFonts w:eastAsia="Times New Roman"/>
          <w:sz w:val="24"/>
          <w:szCs w:val="24"/>
        </w:rPr>
        <w:t>.</w:t>
      </w:r>
      <w:r w:rsidRPr="00730ECF">
        <w:rPr>
          <w:rFonts w:eastAsia="Times New Roman"/>
          <w:sz w:val="24"/>
          <w:szCs w:val="24"/>
        </w:rPr>
        <w:t>“If operation of such circumstances exceed one months, either party will have the right to refuse further performance of the contract in which case neither party shall have the r</w:t>
      </w:r>
      <w:r w:rsidR="00C3523A">
        <w:rPr>
          <w:rFonts w:eastAsia="Times New Roman"/>
          <w:sz w:val="24"/>
          <w:szCs w:val="24"/>
        </w:rPr>
        <w:t>ight to claim eventual damages”</w:t>
      </w:r>
      <w:r w:rsidR="00DD2D67">
        <w:rPr>
          <w:rFonts w:eastAsia="Times New Roman"/>
          <w:sz w:val="24"/>
          <w:szCs w:val="24"/>
        </w:rPr>
        <w:t xml:space="preserve"> </w:t>
      </w:r>
      <w:r w:rsidRPr="00730ECF">
        <w:rPr>
          <w:rFonts w:eastAsia="Times New Roman"/>
          <w:sz w:val="24"/>
          <w:szCs w:val="24"/>
        </w:rPr>
        <w:t xml:space="preserve">The party which is unable to fulfill its obligations under the present contract must within 15days of occurrence of any of the causes mentioned in </w:t>
      </w:r>
      <w:r w:rsidR="0068458D">
        <w:rPr>
          <w:rFonts w:eastAsia="Times New Roman"/>
          <w:sz w:val="24"/>
          <w:szCs w:val="24"/>
        </w:rPr>
        <w:t>this</w:t>
      </w:r>
      <w:r w:rsidRPr="00730ECF">
        <w:rPr>
          <w:rFonts w:eastAsia="Times New Roman"/>
          <w:sz w:val="24"/>
          <w:szCs w:val="24"/>
        </w:rPr>
        <w:t xml:space="preserve"> clause shall inform the other party of the existence or termination of the circumstances preventing the performance of the contract with supporting documents to the effect of force-majeure issued by the government/Competent Authority.</w:t>
      </w:r>
    </w:p>
    <w:p w:rsidR="00F749EA" w:rsidRPr="00C3523A" w:rsidRDefault="00197529" w:rsidP="00FB35D6">
      <w:pPr>
        <w:pStyle w:val="ListParagraph"/>
        <w:numPr>
          <w:ilvl w:val="0"/>
          <w:numId w:val="17"/>
        </w:numPr>
        <w:tabs>
          <w:tab w:val="left" w:pos="722"/>
        </w:tabs>
        <w:spacing w:line="236" w:lineRule="auto"/>
        <w:jc w:val="both"/>
        <w:rPr>
          <w:rFonts w:eastAsia="Times New Roman"/>
          <w:sz w:val="24"/>
          <w:szCs w:val="24"/>
        </w:rPr>
      </w:pPr>
      <w:r w:rsidRPr="00C3523A">
        <w:rPr>
          <w:rFonts w:eastAsia="Times New Roman"/>
          <w:b/>
          <w:bCs/>
          <w:sz w:val="24"/>
          <w:szCs w:val="24"/>
          <w:u w:val="single"/>
        </w:rPr>
        <w:t>ARBITRATION CLAUSE</w:t>
      </w:r>
      <w:r w:rsidR="00F02C0F" w:rsidRPr="00C3523A">
        <w:rPr>
          <w:rFonts w:eastAsia="Times New Roman"/>
          <w:sz w:val="24"/>
          <w:szCs w:val="24"/>
        </w:rPr>
        <w:t>:</w:t>
      </w:r>
      <w:r w:rsidR="00F749EA" w:rsidRPr="00C3523A">
        <w:rPr>
          <w:rFonts w:eastAsia="Times New Roman"/>
          <w:sz w:val="24"/>
          <w:szCs w:val="24"/>
        </w:rPr>
        <w:t>Any dispute or difference whatsoever arising between the parties out of or relating to the construction, meaning, scope, operation or effect of this tender/contract or validity or breach thereof shall be settled by arbitration by a Sole Arbitrator to be nominated by CMD, MMTC Limited,  in accordance with the rules of Arbitration of the Arbitration &amp; Conciliation Act 1996 subject to the latest amendments thereof.  The award made in pursuance thereof shall be binding on the parties. The venue of the Arbitration shall be Secunderabad and governing law shall be Indian Law.</w:t>
      </w:r>
    </w:p>
    <w:p w:rsidR="00F02C0F" w:rsidRDefault="00F02C0F" w:rsidP="00F02C0F">
      <w:pPr>
        <w:spacing w:line="200" w:lineRule="exact"/>
        <w:rPr>
          <w:sz w:val="20"/>
          <w:szCs w:val="20"/>
        </w:rPr>
      </w:pPr>
    </w:p>
    <w:p w:rsidR="004E6B2A" w:rsidRDefault="004E6B2A" w:rsidP="00FB35D6">
      <w:pPr>
        <w:pStyle w:val="ListParagraph"/>
        <w:numPr>
          <w:ilvl w:val="0"/>
          <w:numId w:val="17"/>
        </w:numPr>
        <w:spacing w:line="234" w:lineRule="auto"/>
        <w:rPr>
          <w:rFonts w:eastAsia="Times New Roman"/>
          <w:sz w:val="24"/>
          <w:szCs w:val="24"/>
        </w:rPr>
      </w:pPr>
      <w:r w:rsidRPr="00F749EA">
        <w:rPr>
          <w:rFonts w:eastAsia="Times New Roman"/>
          <w:b/>
          <w:sz w:val="24"/>
          <w:szCs w:val="24"/>
          <w:u w:val="single"/>
        </w:rPr>
        <w:t>JURISDICTION</w:t>
      </w:r>
      <w:r w:rsidRPr="0065705F">
        <w:rPr>
          <w:rFonts w:eastAsia="Times New Roman"/>
          <w:b/>
          <w:sz w:val="24"/>
          <w:szCs w:val="24"/>
        </w:rPr>
        <w:t xml:space="preserve"> :</w:t>
      </w:r>
      <w:r>
        <w:rPr>
          <w:rFonts w:eastAsia="Times New Roman"/>
          <w:sz w:val="24"/>
          <w:szCs w:val="24"/>
        </w:rPr>
        <w:t xml:space="preserve"> The courts in Secunderabad shall have jurisdiction over the dispute, if any between the parties to this contract. </w:t>
      </w:r>
    </w:p>
    <w:p w:rsidR="00F02C0F" w:rsidRDefault="00F02C0F" w:rsidP="00CC5241">
      <w:pPr>
        <w:rPr>
          <w:sz w:val="20"/>
          <w:szCs w:val="20"/>
        </w:rPr>
      </w:pPr>
    </w:p>
    <w:p w:rsidR="00F02C0F" w:rsidRPr="006E6B8D" w:rsidRDefault="004E6B2A" w:rsidP="004E6B2A">
      <w:pPr>
        <w:pStyle w:val="ListParagraph"/>
        <w:numPr>
          <w:ilvl w:val="0"/>
          <w:numId w:val="17"/>
        </w:numPr>
        <w:spacing w:line="234" w:lineRule="auto"/>
        <w:rPr>
          <w:rFonts w:eastAsia="Times New Roman"/>
          <w:sz w:val="24"/>
          <w:szCs w:val="24"/>
        </w:rPr>
      </w:pPr>
      <w:r w:rsidRPr="006E6B8D">
        <w:rPr>
          <w:rFonts w:eastAsia="Times New Roman"/>
          <w:b/>
          <w:sz w:val="24"/>
          <w:szCs w:val="24"/>
          <w:u w:val="single"/>
        </w:rPr>
        <w:t>AMENDMENT;</w:t>
      </w:r>
      <w:r w:rsidRPr="006E6B8D">
        <w:rPr>
          <w:rFonts w:eastAsia="Times New Roman"/>
          <w:sz w:val="24"/>
          <w:szCs w:val="24"/>
        </w:rPr>
        <w:t>Any change in the terms and conditions herein shall be in writing duly signed by authorized representative of both the parties.</w:t>
      </w:r>
      <w:bookmarkStart w:id="24" w:name="page40"/>
      <w:bookmarkEnd w:id="24"/>
    </w:p>
    <w:p w:rsidR="0065705F" w:rsidRPr="0065705F" w:rsidRDefault="0065705F" w:rsidP="0065705F">
      <w:pPr>
        <w:pStyle w:val="ListParagraph"/>
        <w:spacing w:line="234" w:lineRule="auto"/>
        <w:rPr>
          <w:rFonts w:eastAsia="Times New Roman"/>
          <w:sz w:val="24"/>
          <w:szCs w:val="24"/>
        </w:rPr>
      </w:pPr>
    </w:p>
    <w:p w:rsidR="00F02C0F" w:rsidRDefault="00F02C0F" w:rsidP="00F02C0F">
      <w:pPr>
        <w:spacing w:line="295" w:lineRule="exact"/>
        <w:rPr>
          <w:sz w:val="20"/>
          <w:szCs w:val="20"/>
        </w:rPr>
      </w:pPr>
    </w:p>
    <w:p w:rsidR="00F02C0F" w:rsidRPr="0065705F" w:rsidRDefault="00F02C0F" w:rsidP="0065705F">
      <w:pPr>
        <w:spacing w:line="234" w:lineRule="auto"/>
        <w:ind w:left="360"/>
        <w:rPr>
          <w:rFonts w:eastAsia="Times New Roman"/>
          <w:sz w:val="24"/>
          <w:szCs w:val="24"/>
        </w:rPr>
      </w:pPr>
      <w:r>
        <w:rPr>
          <w:rFonts w:eastAsia="Times New Roman"/>
          <w:sz w:val="24"/>
          <w:szCs w:val="24"/>
        </w:rPr>
        <w:t>IN WITNESS WHEREOF</w:t>
      </w:r>
      <w:r w:rsidR="0065705F">
        <w:rPr>
          <w:rFonts w:eastAsia="Times New Roman"/>
          <w:sz w:val="24"/>
          <w:szCs w:val="24"/>
        </w:rPr>
        <w:t xml:space="preserve"> the authorized representatives of both the aforesaid parties have set their sign, seal to</w:t>
      </w:r>
      <w:r w:rsidR="00BC5026">
        <w:rPr>
          <w:rFonts w:eastAsia="Times New Roman"/>
          <w:sz w:val="24"/>
          <w:szCs w:val="24"/>
        </w:rPr>
        <w:t xml:space="preserve"> </w:t>
      </w:r>
      <w:r w:rsidR="0068458D">
        <w:rPr>
          <w:rFonts w:eastAsia="Times New Roman"/>
          <w:sz w:val="24"/>
          <w:szCs w:val="24"/>
        </w:rPr>
        <w:t>this</w:t>
      </w:r>
      <w:r w:rsidR="0065705F">
        <w:rPr>
          <w:rFonts w:eastAsia="Times New Roman"/>
          <w:sz w:val="24"/>
          <w:szCs w:val="24"/>
        </w:rPr>
        <w:t xml:space="preserve"> agreement Secunderabad on this _______ day of __________ 2019.</w:t>
      </w:r>
    </w:p>
    <w:p w:rsidR="00F02C0F" w:rsidRDefault="00F02C0F" w:rsidP="00F02C0F">
      <w:pPr>
        <w:spacing w:line="200" w:lineRule="exact"/>
        <w:rPr>
          <w:sz w:val="20"/>
          <w:szCs w:val="20"/>
        </w:rPr>
      </w:pPr>
    </w:p>
    <w:p w:rsidR="00F02C0F" w:rsidRDefault="00F02C0F" w:rsidP="00F02C0F">
      <w:pPr>
        <w:spacing w:line="200" w:lineRule="exact"/>
        <w:rPr>
          <w:sz w:val="20"/>
          <w:szCs w:val="20"/>
        </w:rPr>
      </w:pPr>
    </w:p>
    <w:p w:rsidR="00F02C0F" w:rsidRDefault="00F02C0F" w:rsidP="00F02C0F">
      <w:pPr>
        <w:spacing w:line="200" w:lineRule="exact"/>
        <w:rPr>
          <w:sz w:val="20"/>
          <w:szCs w:val="20"/>
        </w:rPr>
      </w:pPr>
    </w:p>
    <w:p w:rsidR="00F02C0F" w:rsidRDefault="00F02C0F" w:rsidP="00F02C0F">
      <w:pPr>
        <w:spacing w:line="237" w:lineRule="exact"/>
        <w:rPr>
          <w:sz w:val="20"/>
          <w:szCs w:val="20"/>
        </w:rPr>
      </w:pPr>
    </w:p>
    <w:p w:rsidR="00F749EA" w:rsidRDefault="00F02C0F" w:rsidP="00F02C0F">
      <w:pPr>
        <w:tabs>
          <w:tab w:val="left" w:pos="4660"/>
        </w:tabs>
        <w:ind w:left="360"/>
        <w:rPr>
          <w:rFonts w:eastAsia="Times New Roman"/>
          <w:sz w:val="24"/>
          <w:szCs w:val="24"/>
        </w:rPr>
      </w:pPr>
      <w:r>
        <w:rPr>
          <w:rFonts w:eastAsia="Times New Roman"/>
          <w:sz w:val="24"/>
          <w:szCs w:val="24"/>
        </w:rPr>
        <w:t>For M/s______________________</w:t>
      </w:r>
      <w:r>
        <w:rPr>
          <w:sz w:val="20"/>
          <w:szCs w:val="20"/>
        </w:rPr>
        <w:tab/>
      </w:r>
      <w:r>
        <w:rPr>
          <w:rFonts w:eastAsia="Times New Roman"/>
          <w:sz w:val="24"/>
          <w:szCs w:val="24"/>
        </w:rPr>
        <w:t>For M/s. MMTC Limited,</w:t>
      </w:r>
    </w:p>
    <w:p w:rsidR="00F749EA" w:rsidRDefault="00F749EA" w:rsidP="00F02C0F">
      <w:pPr>
        <w:tabs>
          <w:tab w:val="left" w:pos="4660"/>
        </w:tabs>
        <w:ind w:left="360"/>
        <w:rPr>
          <w:rFonts w:eastAsia="Times New Roman"/>
          <w:sz w:val="24"/>
          <w:szCs w:val="24"/>
        </w:rPr>
      </w:pPr>
    </w:p>
    <w:p w:rsidR="00F02C0F" w:rsidRDefault="00F02C0F" w:rsidP="00F02C0F">
      <w:pPr>
        <w:tabs>
          <w:tab w:val="left" w:pos="4660"/>
        </w:tabs>
        <w:ind w:left="360"/>
        <w:rPr>
          <w:sz w:val="20"/>
          <w:szCs w:val="20"/>
        </w:rPr>
      </w:pPr>
    </w:p>
    <w:p w:rsidR="00F02C0F" w:rsidRDefault="0065705F" w:rsidP="00F02C0F">
      <w:pPr>
        <w:tabs>
          <w:tab w:val="left" w:pos="4660"/>
        </w:tabs>
        <w:ind w:left="360"/>
        <w:rPr>
          <w:sz w:val="20"/>
          <w:szCs w:val="20"/>
        </w:rPr>
      </w:pPr>
      <w:r>
        <w:rPr>
          <w:rFonts w:eastAsia="Times New Roman"/>
          <w:sz w:val="24"/>
          <w:szCs w:val="24"/>
        </w:rPr>
        <w:t>(</w:t>
      </w:r>
      <w:r w:rsidR="00F02C0F">
        <w:rPr>
          <w:rFonts w:eastAsia="Times New Roman"/>
          <w:sz w:val="24"/>
          <w:szCs w:val="24"/>
        </w:rPr>
        <w:t xml:space="preserve">Name </w:t>
      </w:r>
      <w:r>
        <w:rPr>
          <w:rFonts w:eastAsia="Times New Roman"/>
          <w:sz w:val="24"/>
          <w:szCs w:val="24"/>
        </w:rPr>
        <w:t>,D</w:t>
      </w:r>
      <w:r w:rsidR="00F02C0F">
        <w:rPr>
          <w:rFonts w:eastAsia="Times New Roman"/>
          <w:sz w:val="24"/>
          <w:szCs w:val="24"/>
        </w:rPr>
        <w:t>esignation of the Signatory</w:t>
      </w:r>
      <w:r w:rsidR="00F02C0F">
        <w:rPr>
          <w:sz w:val="20"/>
          <w:szCs w:val="20"/>
        </w:rPr>
        <w:tab/>
      </w:r>
      <w:r>
        <w:rPr>
          <w:sz w:val="20"/>
          <w:szCs w:val="20"/>
        </w:rPr>
        <w:t>(</w:t>
      </w:r>
      <w:r w:rsidR="00F02C0F">
        <w:rPr>
          <w:rFonts w:eastAsia="Times New Roman"/>
          <w:sz w:val="23"/>
          <w:szCs w:val="23"/>
        </w:rPr>
        <w:t>Name</w:t>
      </w:r>
      <w:r>
        <w:rPr>
          <w:rFonts w:eastAsia="Times New Roman"/>
          <w:sz w:val="23"/>
          <w:szCs w:val="23"/>
        </w:rPr>
        <w:t>, D</w:t>
      </w:r>
      <w:r w:rsidR="00F02C0F">
        <w:rPr>
          <w:rFonts w:eastAsia="Times New Roman"/>
          <w:sz w:val="23"/>
          <w:szCs w:val="23"/>
        </w:rPr>
        <w:t>esignation of Signatory</w:t>
      </w:r>
      <w:r>
        <w:rPr>
          <w:rFonts w:eastAsia="Times New Roman"/>
          <w:sz w:val="23"/>
          <w:szCs w:val="23"/>
        </w:rPr>
        <w:t xml:space="preserve"> with seal)</w:t>
      </w:r>
    </w:p>
    <w:p w:rsidR="00F02C0F" w:rsidRDefault="00F02C0F" w:rsidP="00F02C0F">
      <w:pPr>
        <w:spacing w:line="200" w:lineRule="exact"/>
        <w:ind w:firstLine="360"/>
        <w:rPr>
          <w:sz w:val="20"/>
          <w:szCs w:val="20"/>
        </w:rPr>
      </w:pPr>
      <w:r>
        <w:rPr>
          <w:sz w:val="20"/>
          <w:szCs w:val="20"/>
        </w:rPr>
        <w:t xml:space="preserve">With </w:t>
      </w:r>
      <w:r w:rsidR="0065705F">
        <w:rPr>
          <w:sz w:val="20"/>
          <w:szCs w:val="20"/>
        </w:rPr>
        <w:t>s</w:t>
      </w:r>
      <w:r>
        <w:rPr>
          <w:sz w:val="20"/>
          <w:szCs w:val="20"/>
        </w:rPr>
        <w:t>eal</w:t>
      </w:r>
      <w:r w:rsidR="0065705F">
        <w:rPr>
          <w:sz w:val="20"/>
          <w:szCs w:val="20"/>
        </w:rPr>
        <w:t>)</w:t>
      </w:r>
    </w:p>
    <w:p w:rsidR="00F02C0F" w:rsidRDefault="00F02C0F" w:rsidP="00F02C0F">
      <w:pPr>
        <w:spacing w:line="200" w:lineRule="exact"/>
        <w:rPr>
          <w:sz w:val="20"/>
          <w:szCs w:val="20"/>
        </w:rPr>
      </w:pPr>
    </w:p>
    <w:p w:rsidR="00F02C0F" w:rsidRDefault="00F02C0F" w:rsidP="00F02C0F">
      <w:pPr>
        <w:spacing w:line="200" w:lineRule="exact"/>
        <w:rPr>
          <w:sz w:val="20"/>
          <w:szCs w:val="20"/>
        </w:rPr>
      </w:pPr>
    </w:p>
    <w:p w:rsidR="00F02C0F" w:rsidRDefault="00F02C0F" w:rsidP="00F02C0F">
      <w:pPr>
        <w:spacing w:line="229" w:lineRule="exact"/>
        <w:rPr>
          <w:sz w:val="20"/>
          <w:szCs w:val="20"/>
        </w:rPr>
      </w:pPr>
    </w:p>
    <w:p w:rsidR="00F02C0F" w:rsidRDefault="004E6B2A" w:rsidP="00F02C0F">
      <w:pPr>
        <w:ind w:left="360"/>
        <w:rPr>
          <w:rFonts w:eastAsia="Times New Roman"/>
          <w:sz w:val="24"/>
          <w:szCs w:val="24"/>
        </w:rPr>
      </w:pPr>
      <w:r>
        <w:rPr>
          <w:rFonts w:eastAsia="Times New Roman"/>
          <w:sz w:val="24"/>
          <w:szCs w:val="24"/>
        </w:rPr>
        <w:t>Witnesses:</w:t>
      </w:r>
      <w:r w:rsidR="0065705F">
        <w:rPr>
          <w:rFonts w:eastAsia="Times New Roman"/>
          <w:sz w:val="24"/>
          <w:szCs w:val="24"/>
        </w:rPr>
        <w:tab/>
      </w:r>
      <w:r w:rsidR="0065705F">
        <w:rPr>
          <w:rFonts w:eastAsia="Times New Roman"/>
          <w:sz w:val="24"/>
          <w:szCs w:val="24"/>
        </w:rPr>
        <w:tab/>
      </w:r>
      <w:r w:rsidR="0065705F">
        <w:rPr>
          <w:rFonts w:eastAsia="Times New Roman"/>
          <w:sz w:val="24"/>
          <w:szCs w:val="24"/>
        </w:rPr>
        <w:tab/>
      </w:r>
      <w:r w:rsidR="0065705F">
        <w:rPr>
          <w:rFonts w:eastAsia="Times New Roman"/>
          <w:sz w:val="24"/>
          <w:szCs w:val="24"/>
        </w:rPr>
        <w:tab/>
      </w:r>
      <w:r w:rsidR="0065705F">
        <w:rPr>
          <w:rFonts w:eastAsia="Times New Roman"/>
          <w:sz w:val="24"/>
          <w:szCs w:val="24"/>
        </w:rPr>
        <w:tab/>
        <w:t>Witnesses:-</w:t>
      </w:r>
    </w:p>
    <w:p w:rsidR="0065705F" w:rsidRDefault="0065705F" w:rsidP="00F02C0F">
      <w:pPr>
        <w:ind w:left="360"/>
        <w:rPr>
          <w:rFonts w:eastAsia="Times New Roman"/>
          <w:sz w:val="24"/>
          <w:szCs w:val="24"/>
        </w:rPr>
      </w:pPr>
    </w:p>
    <w:p w:rsidR="00F02C0F" w:rsidRPr="0065705F" w:rsidRDefault="00F02C0F" w:rsidP="00FB35D6">
      <w:pPr>
        <w:pStyle w:val="ListParagraph"/>
        <w:numPr>
          <w:ilvl w:val="0"/>
          <w:numId w:val="16"/>
        </w:numPr>
        <w:rPr>
          <w:sz w:val="20"/>
          <w:szCs w:val="20"/>
        </w:rPr>
      </w:pPr>
    </w:p>
    <w:p w:rsidR="00F02C0F" w:rsidRDefault="0065705F" w:rsidP="00F02C0F">
      <w:pPr>
        <w:spacing w:line="276"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F02C0F" w:rsidRDefault="00F02C0F" w:rsidP="00F02C0F"/>
    <w:p w:rsidR="003217C2" w:rsidRDefault="0065705F" w:rsidP="006E6B8D">
      <w:pPr>
        <w:rPr>
          <w:rFonts w:eastAsia="Arial"/>
          <w:b/>
          <w:u w:val="single"/>
        </w:rPr>
      </w:pPr>
      <w:r>
        <w:tab/>
      </w:r>
      <w:r>
        <w:tab/>
      </w:r>
      <w:r>
        <w:tab/>
      </w:r>
      <w:r>
        <w:tab/>
      </w:r>
      <w:r>
        <w:tab/>
      </w:r>
      <w:r>
        <w:tab/>
      </w:r>
    </w:p>
    <w:p w:rsidR="003217C2" w:rsidRDefault="003217C2" w:rsidP="003217C2">
      <w:pPr>
        <w:spacing w:line="200" w:lineRule="exact"/>
        <w:jc w:val="center"/>
        <w:rPr>
          <w:rFonts w:eastAsia="Arial"/>
          <w:b/>
          <w:u w:val="single"/>
        </w:rPr>
      </w:pPr>
    </w:p>
    <w:p w:rsidR="003217C2" w:rsidRDefault="003217C2" w:rsidP="003217C2">
      <w:pPr>
        <w:spacing w:line="200" w:lineRule="exact"/>
        <w:jc w:val="center"/>
        <w:rPr>
          <w:rFonts w:eastAsia="Arial"/>
          <w:b/>
          <w:u w:val="single"/>
        </w:rPr>
      </w:pPr>
    </w:p>
    <w:p w:rsidR="003217C2" w:rsidRDefault="003217C2" w:rsidP="003217C2">
      <w:pPr>
        <w:spacing w:line="200" w:lineRule="exact"/>
        <w:jc w:val="center"/>
        <w:rPr>
          <w:rFonts w:eastAsia="Arial"/>
          <w:b/>
          <w:u w:val="single"/>
        </w:rPr>
      </w:pPr>
    </w:p>
    <w:p w:rsidR="003217C2" w:rsidRPr="00D63D0F" w:rsidRDefault="003217C2" w:rsidP="003217C2">
      <w:pPr>
        <w:spacing w:line="200" w:lineRule="exact"/>
        <w:jc w:val="center"/>
        <w:rPr>
          <w:rFonts w:eastAsia="Arial"/>
          <w:b/>
          <w:u w:val="single"/>
        </w:rPr>
      </w:pPr>
      <w:r w:rsidRPr="00D63D0F">
        <w:rPr>
          <w:rFonts w:eastAsia="Arial"/>
          <w:b/>
          <w:u w:val="single"/>
        </w:rPr>
        <w:t>PERFORMANCE BANK GUARANTEE</w:t>
      </w:r>
    </w:p>
    <w:p w:rsidR="003217C2" w:rsidRPr="00D63D0F" w:rsidRDefault="003217C2" w:rsidP="003217C2">
      <w:pPr>
        <w:spacing w:line="200" w:lineRule="exact"/>
        <w:jc w:val="center"/>
        <w:rPr>
          <w:rFonts w:eastAsia="Arial"/>
          <w:b/>
        </w:rPr>
      </w:pPr>
    </w:p>
    <w:p w:rsidR="003217C2" w:rsidRPr="00A51836" w:rsidRDefault="003217C2" w:rsidP="003217C2">
      <w:pPr>
        <w:spacing w:line="200" w:lineRule="exact"/>
        <w:rPr>
          <w:rFonts w:eastAsia="Times New Roman"/>
          <w:sz w:val="24"/>
        </w:rPr>
      </w:pPr>
      <w:r w:rsidRPr="00A51836">
        <w:rPr>
          <w:rFonts w:eastAsia="Times New Roman"/>
          <w:sz w:val="24"/>
        </w:rPr>
        <w:t>Bank Guarantee No_</w:t>
      </w:r>
      <w:r>
        <w:rPr>
          <w:rFonts w:eastAsia="Times New Roman"/>
          <w:sz w:val="24"/>
        </w:rPr>
        <w:t>........</w:t>
      </w:r>
      <w:r w:rsidRPr="00A51836">
        <w:rPr>
          <w:rFonts w:eastAsia="Times New Roman"/>
          <w:sz w:val="24"/>
        </w:rPr>
        <w:t>______________</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sidRPr="00A51836">
        <w:rPr>
          <w:rFonts w:eastAsia="Times New Roman"/>
          <w:sz w:val="24"/>
        </w:rPr>
        <w:t>Dated.</w:t>
      </w:r>
      <w:r w:rsidR="00A856DE">
        <w:rPr>
          <w:rFonts w:eastAsia="Times New Roman"/>
          <w:sz w:val="24"/>
        </w:rPr>
        <w:t>xxxxxx</w:t>
      </w:r>
    </w:p>
    <w:p w:rsidR="003217C2" w:rsidRPr="00A51836" w:rsidRDefault="003217C2" w:rsidP="003217C2">
      <w:pPr>
        <w:spacing w:line="200" w:lineRule="exact"/>
        <w:jc w:val="center"/>
        <w:rPr>
          <w:rFonts w:eastAsia="Times New Roman"/>
          <w:sz w:val="24"/>
        </w:rPr>
      </w:pPr>
    </w:p>
    <w:p w:rsidR="003217C2" w:rsidRPr="00A51836" w:rsidRDefault="003217C2" w:rsidP="003217C2">
      <w:pPr>
        <w:spacing w:line="200" w:lineRule="exact"/>
        <w:jc w:val="both"/>
        <w:rPr>
          <w:rFonts w:eastAsia="Times New Roman"/>
          <w:sz w:val="24"/>
        </w:rPr>
      </w:pPr>
    </w:p>
    <w:p w:rsidR="003217C2" w:rsidRPr="00A51836" w:rsidRDefault="003217C2" w:rsidP="003217C2">
      <w:pPr>
        <w:jc w:val="both"/>
        <w:rPr>
          <w:rFonts w:eastAsia="Times New Roman"/>
          <w:sz w:val="24"/>
        </w:rPr>
      </w:pPr>
      <w:r w:rsidRPr="00A51836">
        <w:rPr>
          <w:rFonts w:eastAsia="Times New Roman"/>
          <w:sz w:val="24"/>
        </w:rPr>
        <w:t>MMTC Limited</w:t>
      </w:r>
    </w:p>
    <w:p w:rsidR="003217C2" w:rsidRPr="00A51836" w:rsidRDefault="003217C2" w:rsidP="003217C2">
      <w:pPr>
        <w:jc w:val="both"/>
        <w:rPr>
          <w:rFonts w:eastAsia="Times New Roman"/>
          <w:sz w:val="24"/>
        </w:rPr>
      </w:pPr>
      <w:r w:rsidRPr="00A51836">
        <w:rPr>
          <w:rFonts w:eastAsia="Times New Roman"/>
          <w:sz w:val="24"/>
        </w:rPr>
        <w:t>#9-1-76 to 77/1/B,</w:t>
      </w:r>
    </w:p>
    <w:p w:rsidR="003217C2" w:rsidRPr="00A51836" w:rsidRDefault="003217C2" w:rsidP="003217C2">
      <w:pPr>
        <w:jc w:val="both"/>
        <w:rPr>
          <w:rFonts w:eastAsia="Times New Roman"/>
          <w:sz w:val="24"/>
        </w:rPr>
      </w:pPr>
      <w:r w:rsidRPr="00A51836">
        <w:rPr>
          <w:rFonts w:eastAsia="Times New Roman"/>
          <w:sz w:val="24"/>
        </w:rPr>
        <w:t>3rd Floor,SD Road,</w:t>
      </w:r>
    </w:p>
    <w:p w:rsidR="003217C2" w:rsidRPr="00F22476" w:rsidRDefault="003217C2" w:rsidP="003217C2">
      <w:pPr>
        <w:jc w:val="both"/>
        <w:rPr>
          <w:rFonts w:eastAsia="Times New Roman"/>
          <w:b/>
          <w:bCs/>
          <w:sz w:val="24"/>
          <w:u w:val="single"/>
        </w:rPr>
      </w:pPr>
      <w:r w:rsidRPr="00F22476">
        <w:rPr>
          <w:rFonts w:eastAsia="Times New Roman"/>
          <w:b/>
          <w:bCs/>
          <w:sz w:val="24"/>
          <w:u w:val="single"/>
        </w:rPr>
        <w:t>Secunderabad-500 003.</w:t>
      </w:r>
    </w:p>
    <w:p w:rsidR="003217C2" w:rsidRPr="00A51836" w:rsidRDefault="003217C2" w:rsidP="003217C2">
      <w:pPr>
        <w:jc w:val="both"/>
        <w:rPr>
          <w:rFonts w:eastAsia="Times New Roman"/>
          <w:sz w:val="24"/>
        </w:rPr>
      </w:pPr>
    </w:p>
    <w:p w:rsidR="003217C2" w:rsidRPr="00A51836" w:rsidRDefault="003217C2" w:rsidP="003217C2">
      <w:pPr>
        <w:jc w:val="both"/>
        <w:rPr>
          <w:rFonts w:eastAsia="Times New Roman"/>
          <w:sz w:val="24"/>
        </w:rPr>
      </w:pPr>
    </w:p>
    <w:p w:rsidR="003217C2" w:rsidRPr="00A51836" w:rsidRDefault="003217C2" w:rsidP="003217C2">
      <w:pPr>
        <w:jc w:val="both"/>
        <w:rPr>
          <w:rFonts w:eastAsia="Times New Roman"/>
          <w:sz w:val="24"/>
        </w:rPr>
      </w:pPr>
      <w:r w:rsidRPr="00A51836">
        <w:rPr>
          <w:rFonts w:eastAsia="Times New Roman"/>
          <w:sz w:val="24"/>
        </w:rPr>
        <w:t>Dear Sirs,</w:t>
      </w:r>
    </w:p>
    <w:p w:rsidR="003217C2" w:rsidRPr="00A51836" w:rsidRDefault="003217C2" w:rsidP="003217C2">
      <w:pPr>
        <w:jc w:val="both"/>
        <w:rPr>
          <w:rFonts w:eastAsia="Times New Roman"/>
          <w:sz w:val="24"/>
        </w:rPr>
      </w:pPr>
    </w:p>
    <w:p w:rsidR="003217C2" w:rsidRPr="00A51836" w:rsidRDefault="003217C2" w:rsidP="003217C2">
      <w:pPr>
        <w:jc w:val="both"/>
        <w:rPr>
          <w:rFonts w:eastAsia="Times New Roman"/>
          <w:sz w:val="24"/>
        </w:rPr>
      </w:pPr>
      <w:r w:rsidRPr="00A51836">
        <w:rPr>
          <w:rFonts w:eastAsia="Times New Roman"/>
          <w:sz w:val="24"/>
        </w:rPr>
        <w:t xml:space="preserve">1. WHEREAS, MMTC Limited, having its registered office at Core-1, SCOPE Complex,7, Institutional Area, Lodi Road, New Delhi-110 003 and having its Regional Office at #9-1-76 to 77/1/B,3rd Floor,SD Road,Secunderabad-500 003.(hereinafter called </w:t>
      </w:r>
      <w:r w:rsidR="005206EA">
        <w:rPr>
          <w:rFonts w:eastAsia="Times New Roman"/>
          <w:sz w:val="24"/>
        </w:rPr>
        <w:t>“</w:t>
      </w:r>
      <w:r w:rsidRPr="00A51836">
        <w:rPr>
          <w:rFonts w:eastAsia="Times New Roman"/>
          <w:sz w:val="24"/>
        </w:rPr>
        <w:t>MMTC</w:t>
      </w:r>
      <w:r w:rsidR="005206EA">
        <w:rPr>
          <w:rFonts w:eastAsia="Times New Roman"/>
          <w:sz w:val="24"/>
        </w:rPr>
        <w:t>”</w:t>
      </w:r>
      <w:r w:rsidRPr="00A51836">
        <w:rPr>
          <w:rFonts w:eastAsia="Times New Roman"/>
          <w:sz w:val="24"/>
        </w:rPr>
        <w:t xml:space="preserve">) have entered into Contract No.        Dated_...____(hereinafter  called the </w:t>
      </w:r>
      <w:r w:rsidR="005206EA">
        <w:rPr>
          <w:rFonts w:eastAsia="Times New Roman"/>
          <w:sz w:val="24"/>
        </w:rPr>
        <w:t>“</w:t>
      </w:r>
      <w:r w:rsidRPr="00A51836">
        <w:rPr>
          <w:rFonts w:eastAsia="Times New Roman"/>
          <w:sz w:val="24"/>
        </w:rPr>
        <w:t>CONTRACT</w:t>
      </w:r>
      <w:r w:rsidR="005206EA">
        <w:rPr>
          <w:rFonts w:eastAsia="Times New Roman"/>
          <w:sz w:val="24"/>
        </w:rPr>
        <w:t>”</w:t>
      </w:r>
      <w:r w:rsidRPr="00A51836">
        <w:rPr>
          <w:rFonts w:eastAsia="Times New Roman"/>
          <w:sz w:val="24"/>
        </w:rPr>
        <w:t xml:space="preserve">) for </w:t>
      </w:r>
      <w:r w:rsidR="005206EA">
        <w:rPr>
          <w:rFonts w:eastAsia="Times New Roman"/>
          <w:sz w:val="24"/>
        </w:rPr>
        <w:t>supply of Security Guards</w:t>
      </w:r>
      <w:r w:rsidRPr="00A51836">
        <w:rPr>
          <w:rFonts w:eastAsia="Times New Roman"/>
          <w:sz w:val="24"/>
        </w:rPr>
        <w:t xml:space="preserve">with M/s(name…  address….(hereinafter called the  </w:t>
      </w:r>
      <w:r w:rsidR="005206EA">
        <w:rPr>
          <w:rFonts w:eastAsia="Times New Roman"/>
          <w:sz w:val="24"/>
        </w:rPr>
        <w:t>Contractor</w:t>
      </w:r>
      <w:r w:rsidRPr="00A51836">
        <w:rPr>
          <w:rFonts w:eastAsia="Times New Roman"/>
          <w:sz w:val="24"/>
        </w:rPr>
        <w:t>)</w:t>
      </w:r>
    </w:p>
    <w:p w:rsidR="003217C2" w:rsidRPr="00A51836" w:rsidRDefault="003217C2" w:rsidP="003217C2">
      <w:pPr>
        <w:jc w:val="both"/>
        <w:rPr>
          <w:rFonts w:eastAsia="Times New Roman"/>
          <w:sz w:val="24"/>
        </w:rPr>
      </w:pPr>
    </w:p>
    <w:p w:rsidR="00A856DE" w:rsidRDefault="003217C2" w:rsidP="003217C2">
      <w:pPr>
        <w:jc w:val="both"/>
        <w:rPr>
          <w:rFonts w:eastAsia="Times New Roman"/>
          <w:sz w:val="24"/>
        </w:rPr>
      </w:pPr>
      <w:r w:rsidRPr="00A51836">
        <w:rPr>
          <w:rFonts w:eastAsia="Times New Roman"/>
          <w:sz w:val="24"/>
        </w:rPr>
        <w:t xml:space="preserve">2.AND WHEREAS the </w:t>
      </w:r>
      <w:r w:rsidR="005206EA">
        <w:rPr>
          <w:rFonts w:eastAsia="Times New Roman"/>
          <w:sz w:val="24"/>
        </w:rPr>
        <w:t>Contractor</w:t>
      </w:r>
      <w:r w:rsidR="00B35A0B" w:rsidRPr="00A51836">
        <w:rPr>
          <w:rFonts w:eastAsia="Times New Roman"/>
          <w:sz w:val="24"/>
        </w:rPr>
        <w:t xml:space="preserve"> under</w:t>
      </w:r>
      <w:r w:rsidRPr="00A51836">
        <w:rPr>
          <w:rFonts w:eastAsia="Times New Roman"/>
          <w:sz w:val="24"/>
        </w:rPr>
        <w:t xml:space="preserve"> the CONTRACT is required to furnish a Security for the performance of the CONTRACT and MMTC has agreed to accept the Bank Guarantee in lieu of security deposit</w:t>
      </w:r>
      <w:r w:rsidR="00A856DE">
        <w:rPr>
          <w:rFonts w:eastAsia="Times New Roman"/>
          <w:sz w:val="24"/>
        </w:rPr>
        <w:t>.</w:t>
      </w:r>
    </w:p>
    <w:p w:rsidR="003217C2" w:rsidRDefault="003217C2" w:rsidP="003217C2">
      <w:pPr>
        <w:jc w:val="both"/>
        <w:rPr>
          <w:rFonts w:eastAsia="Times New Roman"/>
          <w:sz w:val="24"/>
        </w:rPr>
      </w:pPr>
      <w:r w:rsidRPr="00A51836">
        <w:rPr>
          <w:rFonts w:eastAsia="Times New Roman"/>
          <w:sz w:val="24"/>
        </w:rPr>
        <w:t xml:space="preserve">3.AND WHEREAS at the request of the </w:t>
      </w:r>
      <w:r w:rsidR="005206EA">
        <w:rPr>
          <w:rFonts w:eastAsia="Times New Roman"/>
          <w:sz w:val="24"/>
        </w:rPr>
        <w:t>Contractor</w:t>
      </w:r>
      <w:r w:rsidRPr="00A51836">
        <w:rPr>
          <w:rFonts w:eastAsia="Times New Roman"/>
          <w:sz w:val="24"/>
        </w:rPr>
        <w:t>, we,…..                Bank….        (address), hereby irrevocably and unconditionally guarantee and undertake to</w:t>
      </w:r>
      <w:r w:rsidR="005206EA">
        <w:rPr>
          <w:rFonts w:eastAsia="Times New Roman"/>
          <w:sz w:val="24"/>
        </w:rPr>
        <w:t xml:space="preserve"> make</w:t>
      </w:r>
      <w:r w:rsidRPr="00A51836">
        <w:rPr>
          <w:rFonts w:eastAsia="Times New Roman"/>
          <w:sz w:val="24"/>
        </w:rPr>
        <w:t xml:space="preserve"> payment </w:t>
      </w:r>
      <w:r w:rsidR="005206EA">
        <w:rPr>
          <w:rFonts w:eastAsia="Times New Roman"/>
          <w:sz w:val="24"/>
        </w:rPr>
        <w:t>t</w:t>
      </w:r>
      <w:r w:rsidRPr="00A51836">
        <w:rPr>
          <w:rFonts w:eastAsia="Times New Roman"/>
          <w:sz w:val="24"/>
        </w:rPr>
        <w:t xml:space="preserve">o MMTC, immediately on demand upto and not exceeding the sum of Rs.1,00,000/- payable by the  </w:t>
      </w:r>
      <w:r w:rsidR="005206EA">
        <w:rPr>
          <w:rFonts w:eastAsia="Times New Roman"/>
          <w:sz w:val="24"/>
        </w:rPr>
        <w:t>Contractor</w:t>
      </w:r>
      <w:r w:rsidR="005206EA" w:rsidRPr="00A51836">
        <w:rPr>
          <w:rFonts w:eastAsia="Times New Roman"/>
          <w:sz w:val="24"/>
        </w:rPr>
        <w:t xml:space="preserve"> </w:t>
      </w:r>
      <w:r w:rsidRPr="00A51836">
        <w:rPr>
          <w:rFonts w:eastAsia="Times New Roman"/>
          <w:sz w:val="24"/>
        </w:rPr>
        <w:t xml:space="preserve">in the event of failing to perform any or all their obligations   under the CONTRACT.  The decision of the MMTC </w:t>
      </w:r>
      <w:r w:rsidR="005206EA">
        <w:rPr>
          <w:rFonts w:eastAsia="Times New Roman"/>
          <w:sz w:val="24"/>
        </w:rPr>
        <w:t>that the Contractor</w:t>
      </w:r>
      <w:r w:rsidRPr="00A51836">
        <w:rPr>
          <w:rFonts w:eastAsia="Times New Roman"/>
          <w:sz w:val="24"/>
        </w:rPr>
        <w:t xml:space="preserve"> has failed to perform all or any of its obligations under the CONTRACT shall be conclusive, final and binding on us.     </w:t>
      </w:r>
    </w:p>
    <w:p w:rsidR="00B35A0B" w:rsidRPr="00A51836" w:rsidRDefault="00B35A0B" w:rsidP="00B35A0B">
      <w:pPr>
        <w:jc w:val="both"/>
        <w:rPr>
          <w:rFonts w:eastAsia="Times New Roman"/>
          <w:sz w:val="24"/>
        </w:rPr>
      </w:pPr>
      <w:r>
        <w:rPr>
          <w:rFonts w:eastAsia="Times New Roman"/>
          <w:sz w:val="24"/>
        </w:rPr>
        <w:t xml:space="preserve">4. </w:t>
      </w:r>
      <w:r w:rsidRPr="00A51836">
        <w:rPr>
          <w:rFonts w:eastAsia="Times New Roman"/>
          <w:sz w:val="24"/>
        </w:rPr>
        <w:t xml:space="preserve">We,…………Bank, undertake to pay the amount demanded by the MMTC not exceeding the sum of Rs.One lakh only without any demur, </w:t>
      </w:r>
      <w:r w:rsidR="00BC5026" w:rsidRPr="00A51836">
        <w:rPr>
          <w:rFonts w:eastAsia="Times New Roman"/>
          <w:sz w:val="24"/>
        </w:rPr>
        <w:t>delay</w:t>
      </w:r>
      <w:r w:rsidRPr="00A51836">
        <w:rPr>
          <w:rFonts w:eastAsia="Times New Roman"/>
          <w:sz w:val="24"/>
        </w:rPr>
        <w:t xml:space="preserve">, protest and without any reference or recourse to the </w:t>
      </w:r>
      <w:r w:rsidR="005206EA">
        <w:rPr>
          <w:rFonts w:eastAsia="Times New Roman"/>
          <w:sz w:val="24"/>
        </w:rPr>
        <w:t>Contractor</w:t>
      </w:r>
      <w:r w:rsidRPr="00A51836">
        <w:rPr>
          <w:rFonts w:eastAsia="Times New Roman"/>
          <w:sz w:val="24"/>
        </w:rPr>
        <w:t xml:space="preserve"> notwithstanding any dispute raised by </w:t>
      </w:r>
      <w:r w:rsidR="005206EA">
        <w:rPr>
          <w:rFonts w:eastAsia="Times New Roman"/>
          <w:sz w:val="24"/>
        </w:rPr>
        <w:t>Contractor</w:t>
      </w:r>
      <w:r w:rsidR="005206EA" w:rsidRPr="00A51836">
        <w:rPr>
          <w:rFonts w:eastAsia="Times New Roman"/>
          <w:sz w:val="24"/>
        </w:rPr>
        <w:t xml:space="preserve"> </w:t>
      </w:r>
      <w:r w:rsidRPr="00A51836">
        <w:rPr>
          <w:rFonts w:eastAsia="Times New Roman"/>
          <w:sz w:val="24"/>
        </w:rPr>
        <w:t>in any suit proceedings relating there to pending before any court or tribunal our liability under these presents being absolute and unequivocal.  The payment shall be made to the MMTC across the Counter of the bank on the same day of receipt of invocation of this Bank Guarantee.</w:t>
      </w:r>
    </w:p>
    <w:p w:rsidR="00B35A0B" w:rsidRPr="00A51836" w:rsidRDefault="00B35A0B" w:rsidP="00B35A0B">
      <w:pPr>
        <w:jc w:val="both"/>
        <w:rPr>
          <w:rFonts w:eastAsia="Times New Roman"/>
          <w:sz w:val="24"/>
        </w:rPr>
      </w:pPr>
    </w:p>
    <w:p w:rsidR="00B35A0B" w:rsidRPr="00A51836" w:rsidRDefault="00B35A0B" w:rsidP="00B35A0B">
      <w:pPr>
        <w:jc w:val="both"/>
        <w:rPr>
          <w:rFonts w:eastAsia="Times New Roman"/>
          <w:sz w:val="24"/>
        </w:rPr>
      </w:pPr>
      <w:r w:rsidRPr="00A51836">
        <w:rPr>
          <w:rFonts w:eastAsia="Times New Roman"/>
          <w:sz w:val="24"/>
        </w:rPr>
        <w:t xml:space="preserve">5.NOTWITHSTANDING anything to the contrary contained hereinabove, liability under the Guarantee is restricted to Rs. One Lakh   Our Guarantee shall remain in force until  </w:t>
      </w:r>
      <w:r w:rsidR="002A6956">
        <w:rPr>
          <w:rFonts w:eastAsia="Times New Roman"/>
          <w:sz w:val="24"/>
        </w:rPr>
        <w:t>31.05</w:t>
      </w:r>
      <w:r w:rsidRPr="00A51836">
        <w:rPr>
          <w:rFonts w:eastAsia="Times New Roman"/>
          <w:sz w:val="24"/>
        </w:rPr>
        <w:t>.202</w:t>
      </w:r>
      <w:r w:rsidR="002A6956">
        <w:rPr>
          <w:rFonts w:eastAsia="Times New Roman"/>
          <w:sz w:val="24"/>
        </w:rPr>
        <w:t>1</w:t>
      </w:r>
      <w:r w:rsidRPr="00A51836">
        <w:rPr>
          <w:rFonts w:eastAsia="Times New Roman"/>
          <w:sz w:val="24"/>
        </w:rPr>
        <w:t>.</w:t>
      </w:r>
    </w:p>
    <w:p w:rsidR="00B35A0B" w:rsidRPr="00A51836" w:rsidRDefault="00B35A0B" w:rsidP="00B35A0B">
      <w:pPr>
        <w:jc w:val="both"/>
        <w:rPr>
          <w:rFonts w:eastAsia="Times New Roman"/>
          <w:sz w:val="24"/>
        </w:rPr>
      </w:pPr>
    </w:p>
    <w:p w:rsidR="003217C2" w:rsidRPr="00A51836" w:rsidRDefault="00B35A0B" w:rsidP="00B35A0B">
      <w:pPr>
        <w:jc w:val="both"/>
        <w:rPr>
          <w:rFonts w:eastAsia="Times New Roman"/>
          <w:sz w:val="24"/>
        </w:rPr>
      </w:pPr>
      <w:r w:rsidRPr="00A51836">
        <w:rPr>
          <w:rFonts w:eastAsia="Times New Roman"/>
          <w:sz w:val="24"/>
        </w:rPr>
        <w:t>6.All your rights under the Guarantee shall be forfeited and we shall be relived and discharged from all liability there</w:t>
      </w:r>
      <w:r w:rsidR="00BC5026">
        <w:rPr>
          <w:rFonts w:eastAsia="Times New Roman"/>
          <w:sz w:val="24"/>
        </w:rPr>
        <w:t xml:space="preserve"> </w:t>
      </w:r>
      <w:r w:rsidRPr="00A51836">
        <w:rPr>
          <w:rFonts w:eastAsia="Times New Roman"/>
          <w:sz w:val="24"/>
        </w:rPr>
        <w:t xml:space="preserve">under unless a claim under the Guarantee is made on our Bank in writing on or before </w:t>
      </w:r>
      <w:r w:rsidR="002A6956">
        <w:rPr>
          <w:rFonts w:eastAsia="Times New Roman"/>
          <w:sz w:val="24"/>
        </w:rPr>
        <w:t>31.05.2021.</w:t>
      </w:r>
      <w:r w:rsidR="003217C2" w:rsidRPr="00A51836">
        <w:rPr>
          <w:rFonts w:eastAsia="Times New Roman"/>
          <w:sz w:val="24"/>
        </w:rPr>
        <w:br w:type="page"/>
      </w:r>
    </w:p>
    <w:p w:rsidR="003217C2" w:rsidRPr="00A51836" w:rsidRDefault="003217C2" w:rsidP="003217C2">
      <w:pPr>
        <w:jc w:val="both"/>
        <w:rPr>
          <w:rFonts w:eastAsia="Times New Roman"/>
          <w:sz w:val="24"/>
        </w:rPr>
      </w:pPr>
    </w:p>
    <w:p w:rsidR="003217C2" w:rsidRPr="00A51836" w:rsidRDefault="00B35A0B" w:rsidP="003217C2">
      <w:pPr>
        <w:jc w:val="both"/>
        <w:rPr>
          <w:rFonts w:eastAsia="Times New Roman"/>
          <w:sz w:val="24"/>
        </w:rPr>
      </w:pPr>
      <w:r w:rsidRPr="00A51836">
        <w:rPr>
          <w:rFonts w:eastAsia="Times New Roman"/>
          <w:sz w:val="24"/>
        </w:rPr>
        <w:t>7. Your</w:t>
      </w:r>
      <w:r w:rsidR="003217C2" w:rsidRPr="00A51836">
        <w:rPr>
          <w:rFonts w:eastAsia="Times New Roman"/>
          <w:sz w:val="24"/>
        </w:rPr>
        <w:t xml:space="preserve"> Letter of Demand in writing may be presented to the Bank by Registered Post or in person and the same shall be binding on us.</w:t>
      </w:r>
    </w:p>
    <w:p w:rsidR="003217C2" w:rsidRPr="00A51836" w:rsidRDefault="003217C2" w:rsidP="003217C2">
      <w:pPr>
        <w:jc w:val="both"/>
        <w:rPr>
          <w:rFonts w:eastAsia="Times New Roman"/>
          <w:sz w:val="24"/>
        </w:rPr>
      </w:pPr>
    </w:p>
    <w:p w:rsidR="003217C2" w:rsidRPr="00A51836" w:rsidRDefault="00B35A0B" w:rsidP="003217C2">
      <w:pPr>
        <w:jc w:val="both"/>
        <w:rPr>
          <w:rFonts w:eastAsia="Times New Roman"/>
          <w:sz w:val="24"/>
        </w:rPr>
      </w:pPr>
      <w:r w:rsidRPr="00A51836">
        <w:rPr>
          <w:rFonts w:eastAsia="Times New Roman"/>
          <w:sz w:val="24"/>
        </w:rPr>
        <w:t>8. This</w:t>
      </w:r>
      <w:r w:rsidR="003217C2" w:rsidRPr="00A51836">
        <w:rPr>
          <w:rFonts w:eastAsia="Times New Roman"/>
          <w:sz w:val="24"/>
        </w:rPr>
        <w:t xml:space="preserve"> guarantee comes into force forthwith.</w:t>
      </w:r>
    </w:p>
    <w:p w:rsidR="003217C2" w:rsidRPr="00A51836" w:rsidRDefault="003217C2" w:rsidP="003217C2">
      <w:pPr>
        <w:jc w:val="both"/>
        <w:rPr>
          <w:rFonts w:eastAsia="Times New Roman"/>
          <w:sz w:val="24"/>
        </w:rPr>
      </w:pPr>
    </w:p>
    <w:p w:rsidR="003217C2" w:rsidRPr="00A51836" w:rsidRDefault="003217C2" w:rsidP="003217C2">
      <w:pPr>
        <w:jc w:val="both"/>
        <w:rPr>
          <w:rFonts w:eastAsia="Times New Roman"/>
          <w:sz w:val="24"/>
        </w:rPr>
      </w:pPr>
      <w:r w:rsidRPr="00A51836">
        <w:rPr>
          <w:rFonts w:eastAsia="Times New Roman"/>
          <w:sz w:val="24"/>
        </w:rPr>
        <w:t xml:space="preserve">9.We further agree that MMTC shall have fullest liberty without our consent and without effecting in any manner, our obligations hereunder to vary any of the terms and conditions of the delivery or extend time of performance by the said </w:t>
      </w:r>
      <w:r w:rsidR="005206EA">
        <w:rPr>
          <w:rFonts w:eastAsia="Times New Roman"/>
          <w:sz w:val="24"/>
        </w:rPr>
        <w:t>Contractor</w:t>
      </w:r>
      <w:r w:rsidR="005206EA" w:rsidRPr="00A51836">
        <w:rPr>
          <w:rFonts w:eastAsia="Times New Roman"/>
          <w:sz w:val="24"/>
        </w:rPr>
        <w:t xml:space="preserve"> </w:t>
      </w:r>
      <w:r w:rsidRPr="00A51836">
        <w:rPr>
          <w:rFonts w:eastAsia="Times New Roman"/>
          <w:sz w:val="24"/>
        </w:rPr>
        <w:t>from time to time or to postpone for a</w:t>
      </w:r>
      <w:r>
        <w:rPr>
          <w:rFonts w:eastAsia="Times New Roman"/>
          <w:sz w:val="24"/>
        </w:rPr>
        <w:t>n</w:t>
      </w:r>
      <w:r w:rsidRPr="00A51836">
        <w:rPr>
          <w:rFonts w:eastAsia="Times New Roman"/>
          <w:sz w:val="24"/>
        </w:rPr>
        <w:t>y time or from time</w:t>
      </w:r>
      <w:r>
        <w:rPr>
          <w:rFonts w:eastAsia="Times New Roman"/>
          <w:sz w:val="24"/>
        </w:rPr>
        <w:t xml:space="preserve"> to </w:t>
      </w:r>
      <w:r w:rsidRPr="00A51836">
        <w:rPr>
          <w:rFonts w:eastAsia="Times New Roman"/>
          <w:sz w:val="24"/>
        </w:rPr>
        <w:t xml:space="preserve"> time, any of the powers exercisable by MMTC against the said </w:t>
      </w:r>
      <w:r w:rsidR="005206EA">
        <w:rPr>
          <w:rFonts w:eastAsia="Times New Roman"/>
          <w:sz w:val="24"/>
        </w:rPr>
        <w:t>Contractor</w:t>
      </w:r>
      <w:r w:rsidR="005206EA" w:rsidRPr="00A51836">
        <w:rPr>
          <w:rFonts w:eastAsia="Times New Roman"/>
          <w:sz w:val="24"/>
        </w:rPr>
        <w:t xml:space="preserve"> </w:t>
      </w:r>
      <w:r w:rsidRPr="00A51836">
        <w:rPr>
          <w:rFonts w:eastAsia="Times New Roman"/>
          <w:sz w:val="24"/>
        </w:rPr>
        <w:t xml:space="preserve">and to forbear or enforce any part of the terms and conditions relating to the said CONTRACT and we shall not be relieved from our liability by reason of any such variation or extension being granted to the said M/s </w:t>
      </w:r>
      <w:r w:rsidR="005206EA">
        <w:rPr>
          <w:rFonts w:eastAsia="Times New Roman"/>
          <w:sz w:val="24"/>
        </w:rPr>
        <w:t>Contractor</w:t>
      </w:r>
    </w:p>
    <w:p w:rsidR="003217C2" w:rsidRPr="00A51836" w:rsidRDefault="003217C2" w:rsidP="003217C2">
      <w:pPr>
        <w:jc w:val="both"/>
        <w:rPr>
          <w:rFonts w:eastAsia="Times New Roman"/>
          <w:sz w:val="24"/>
        </w:rPr>
      </w:pPr>
    </w:p>
    <w:p w:rsidR="003217C2" w:rsidRPr="00A51836" w:rsidRDefault="003217C2" w:rsidP="003217C2">
      <w:pPr>
        <w:jc w:val="both"/>
        <w:rPr>
          <w:rFonts w:eastAsia="Times New Roman"/>
          <w:sz w:val="24"/>
        </w:rPr>
      </w:pPr>
      <w:r w:rsidRPr="00A51836">
        <w:rPr>
          <w:rFonts w:eastAsia="Times New Roman"/>
          <w:sz w:val="24"/>
        </w:rPr>
        <w:t>10</w:t>
      </w:r>
      <w:r w:rsidR="00B35A0B" w:rsidRPr="00A51836">
        <w:rPr>
          <w:rFonts w:eastAsia="Times New Roman"/>
          <w:sz w:val="24"/>
        </w:rPr>
        <w:t>. The</w:t>
      </w:r>
      <w:r w:rsidRPr="00A51836">
        <w:rPr>
          <w:rFonts w:eastAsia="Times New Roman"/>
          <w:sz w:val="24"/>
        </w:rPr>
        <w:t xml:space="preserve"> liability of the Bank under this Guarantee shall be discharged on receipt of Rs….. </w:t>
      </w:r>
      <w:r w:rsidR="00B35A0B" w:rsidRPr="00A51836">
        <w:rPr>
          <w:rFonts w:eastAsia="Times New Roman"/>
          <w:sz w:val="24"/>
        </w:rPr>
        <w:t>Only</w:t>
      </w:r>
      <w:r w:rsidRPr="00A51836">
        <w:rPr>
          <w:rFonts w:eastAsia="Times New Roman"/>
          <w:sz w:val="24"/>
        </w:rPr>
        <w:t xml:space="preserve"> by MMTC.</w:t>
      </w:r>
    </w:p>
    <w:p w:rsidR="003217C2" w:rsidRPr="00A51836" w:rsidRDefault="003217C2" w:rsidP="003217C2">
      <w:pPr>
        <w:jc w:val="both"/>
        <w:rPr>
          <w:rFonts w:eastAsia="Times New Roman"/>
          <w:sz w:val="24"/>
        </w:rPr>
      </w:pPr>
    </w:p>
    <w:p w:rsidR="003217C2" w:rsidRPr="00A51836" w:rsidRDefault="003217C2" w:rsidP="003217C2">
      <w:pPr>
        <w:jc w:val="both"/>
        <w:rPr>
          <w:rFonts w:eastAsia="Times New Roman"/>
          <w:sz w:val="24"/>
        </w:rPr>
      </w:pPr>
      <w:r w:rsidRPr="00A51836">
        <w:rPr>
          <w:rFonts w:eastAsia="Times New Roman"/>
          <w:sz w:val="24"/>
        </w:rPr>
        <w:t>11</w:t>
      </w:r>
      <w:r w:rsidR="00B35A0B" w:rsidRPr="00A51836">
        <w:rPr>
          <w:rFonts w:eastAsia="Times New Roman"/>
          <w:sz w:val="24"/>
        </w:rPr>
        <w:t>. We</w:t>
      </w:r>
      <w:r w:rsidRPr="00A51836">
        <w:rPr>
          <w:rFonts w:eastAsia="Times New Roman"/>
          <w:sz w:val="24"/>
        </w:rPr>
        <w:t>………………..(Bank) lastly undertake not to revoke this guarantee during its currency except with the previous consent of MMTC Limited in writing.</w:t>
      </w:r>
    </w:p>
    <w:p w:rsidR="003217C2" w:rsidRPr="00A51836" w:rsidRDefault="003217C2" w:rsidP="003217C2">
      <w:pPr>
        <w:jc w:val="both"/>
        <w:rPr>
          <w:rFonts w:eastAsia="Times New Roman"/>
          <w:sz w:val="24"/>
        </w:rPr>
      </w:pPr>
    </w:p>
    <w:p w:rsidR="00B35A0B" w:rsidRDefault="003217C2" w:rsidP="003217C2">
      <w:pPr>
        <w:jc w:val="both"/>
        <w:rPr>
          <w:rFonts w:eastAsia="Times New Roman"/>
          <w:sz w:val="24"/>
        </w:rPr>
      </w:pPr>
      <w:r w:rsidRPr="00A51836">
        <w:rPr>
          <w:rFonts w:eastAsia="Times New Roman"/>
          <w:sz w:val="24"/>
        </w:rPr>
        <w:t>12</w:t>
      </w:r>
      <w:r w:rsidR="00B35A0B" w:rsidRPr="00A51836">
        <w:rPr>
          <w:rFonts w:eastAsia="Times New Roman"/>
          <w:sz w:val="24"/>
        </w:rPr>
        <w:t>. This</w:t>
      </w:r>
      <w:r w:rsidRPr="00A51836">
        <w:rPr>
          <w:rFonts w:eastAsia="Times New Roman"/>
          <w:sz w:val="24"/>
        </w:rPr>
        <w:t xml:space="preserve"> guarantee will not be discharged due to change in the constitution of the Bank on the said </w:t>
      </w:r>
      <w:r w:rsidR="005206EA">
        <w:rPr>
          <w:rFonts w:eastAsia="Times New Roman"/>
          <w:sz w:val="24"/>
        </w:rPr>
        <w:t>Contractor</w:t>
      </w:r>
    </w:p>
    <w:p w:rsidR="00B35A0B" w:rsidRPr="00A51836" w:rsidRDefault="00B35A0B" w:rsidP="00B35A0B">
      <w:pPr>
        <w:jc w:val="both"/>
        <w:rPr>
          <w:rFonts w:eastAsia="Times New Roman"/>
          <w:sz w:val="24"/>
        </w:rPr>
      </w:pPr>
      <w:r w:rsidRPr="00A51836">
        <w:rPr>
          <w:rFonts w:eastAsia="Times New Roman"/>
          <w:sz w:val="24"/>
        </w:rPr>
        <w:t>13. We have the power to issue this Guarantee in your favour under the Charter of our Bank and the undersigned has full power to execute this Guarantee under the Power of Attorney granted to him by the Bank.</w:t>
      </w:r>
    </w:p>
    <w:p w:rsidR="00B35A0B" w:rsidRPr="00A51836" w:rsidRDefault="00B35A0B" w:rsidP="00B35A0B">
      <w:pPr>
        <w:jc w:val="both"/>
        <w:rPr>
          <w:rFonts w:eastAsia="Times New Roman"/>
          <w:sz w:val="24"/>
        </w:rPr>
      </w:pPr>
    </w:p>
    <w:p w:rsidR="00B35A0B" w:rsidRPr="00A51836" w:rsidRDefault="00B35A0B" w:rsidP="00B35A0B">
      <w:pPr>
        <w:jc w:val="both"/>
        <w:rPr>
          <w:rFonts w:eastAsia="Times New Roman"/>
          <w:sz w:val="24"/>
        </w:rPr>
      </w:pPr>
    </w:p>
    <w:p w:rsidR="00B35A0B" w:rsidRPr="00A51836" w:rsidRDefault="00B35A0B" w:rsidP="00B35A0B">
      <w:pPr>
        <w:jc w:val="both"/>
        <w:rPr>
          <w:rFonts w:eastAsia="Times New Roman"/>
          <w:sz w:val="24"/>
        </w:rPr>
      </w:pPr>
      <w:r w:rsidRPr="00A51836">
        <w:rPr>
          <w:rFonts w:eastAsia="Times New Roman"/>
          <w:sz w:val="24"/>
        </w:rPr>
        <w:t>SIGNED AND DELIVERED THIS………………..DAY OF………………</w:t>
      </w:r>
    </w:p>
    <w:p w:rsidR="00B35A0B" w:rsidRPr="00A51836" w:rsidRDefault="00B35A0B" w:rsidP="00B35A0B">
      <w:pPr>
        <w:jc w:val="both"/>
        <w:rPr>
          <w:rFonts w:eastAsia="Times New Roman"/>
          <w:sz w:val="24"/>
        </w:rPr>
      </w:pPr>
    </w:p>
    <w:p w:rsidR="00B35A0B" w:rsidRPr="00A51836" w:rsidRDefault="00B35A0B" w:rsidP="00B35A0B">
      <w:pPr>
        <w:jc w:val="both"/>
        <w:rPr>
          <w:rFonts w:eastAsia="Times New Roman"/>
          <w:sz w:val="24"/>
        </w:rPr>
      </w:pPr>
    </w:p>
    <w:p w:rsidR="00B35A0B" w:rsidRPr="00A51836" w:rsidRDefault="00B35A0B" w:rsidP="00B35A0B">
      <w:pPr>
        <w:jc w:val="both"/>
        <w:rPr>
          <w:rFonts w:eastAsia="Times New Roman"/>
          <w:sz w:val="24"/>
        </w:rPr>
      </w:pPr>
    </w:p>
    <w:p w:rsidR="00B35A0B" w:rsidRPr="00A51836" w:rsidRDefault="00B35A0B" w:rsidP="00B35A0B">
      <w:pPr>
        <w:jc w:val="right"/>
        <w:rPr>
          <w:rFonts w:eastAsia="Times New Roman"/>
          <w:sz w:val="24"/>
        </w:rPr>
      </w:pPr>
    </w:p>
    <w:p w:rsidR="00B35A0B" w:rsidRPr="00A51836" w:rsidRDefault="00B35A0B" w:rsidP="00B35A0B">
      <w:pPr>
        <w:jc w:val="right"/>
        <w:rPr>
          <w:rFonts w:eastAsia="Times New Roman"/>
          <w:sz w:val="24"/>
        </w:rPr>
      </w:pPr>
      <w:r w:rsidRPr="00A51836">
        <w:rPr>
          <w:rFonts w:eastAsia="Times New Roman"/>
          <w:sz w:val="24"/>
        </w:rPr>
        <w:t>Yours faithfully</w:t>
      </w:r>
    </w:p>
    <w:p w:rsidR="00B35A0B" w:rsidRPr="00A51836" w:rsidRDefault="00B35A0B" w:rsidP="00B35A0B">
      <w:pPr>
        <w:jc w:val="right"/>
        <w:rPr>
          <w:rFonts w:eastAsia="Times New Roman"/>
          <w:sz w:val="24"/>
        </w:rPr>
      </w:pPr>
      <w:r w:rsidRPr="00A51836">
        <w:rPr>
          <w:rFonts w:eastAsia="Times New Roman"/>
          <w:sz w:val="24"/>
        </w:rPr>
        <w:t>For and on behalf of</w:t>
      </w:r>
    </w:p>
    <w:p w:rsidR="00B35A0B" w:rsidRPr="00A51836" w:rsidRDefault="00B35A0B" w:rsidP="00B35A0B">
      <w:pPr>
        <w:jc w:val="right"/>
        <w:rPr>
          <w:rFonts w:eastAsia="Times New Roman"/>
          <w:sz w:val="24"/>
        </w:rPr>
      </w:pPr>
    </w:p>
    <w:p w:rsidR="00B35A0B" w:rsidRPr="00A51836" w:rsidRDefault="00B35A0B" w:rsidP="00B35A0B">
      <w:pPr>
        <w:jc w:val="right"/>
        <w:rPr>
          <w:rFonts w:eastAsia="Times New Roman"/>
          <w:sz w:val="24"/>
        </w:rPr>
      </w:pPr>
      <w:r w:rsidRPr="00A51836">
        <w:rPr>
          <w:rFonts w:eastAsia="Times New Roman"/>
          <w:sz w:val="24"/>
        </w:rPr>
        <w:t>……….Bank</w:t>
      </w:r>
    </w:p>
    <w:p w:rsidR="00B35A0B" w:rsidRPr="00A51836" w:rsidRDefault="00B35A0B" w:rsidP="00B35A0B">
      <w:pPr>
        <w:jc w:val="right"/>
        <w:rPr>
          <w:rFonts w:eastAsia="Times New Roman"/>
          <w:sz w:val="24"/>
        </w:rPr>
      </w:pPr>
    </w:p>
    <w:p w:rsidR="00B35A0B" w:rsidRPr="00A51836" w:rsidRDefault="00B35A0B" w:rsidP="00B35A0B">
      <w:pPr>
        <w:jc w:val="right"/>
        <w:rPr>
          <w:rFonts w:eastAsia="Times New Roman"/>
          <w:sz w:val="24"/>
        </w:rPr>
      </w:pPr>
      <w:r w:rsidRPr="00A51836">
        <w:rPr>
          <w:rFonts w:eastAsia="Times New Roman"/>
          <w:sz w:val="24"/>
        </w:rPr>
        <w:t>(Address)</w:t>
      </w:r>
    </w:p>
    <w:p w:rsidR="00B35A0B" w:rsidRPr="00A51836" w:rsidRDefault="00B35A0B" w:rsidP="00B35A0B">
      <w:pPr>
        <w:jc w:val="right"/>
        <w:rPr>
          <w:rFonts w:eastAsia="Times New Roman"/>
          <w:sz w:val="24"/>
        </w:rPr>
      </w:pPr>
    </w:p>
    <w:p w:rsidR="00B35A0B" w:rsidRPr="00A51836" w:rsidRDefault="00B35A0B" w:rsidP="00B35A0B">
      <w:pPr>
        <w:jc w:val="right"/>
        <w:rPr>
          <w:rFonts w:eastAsia="Times New Roman"/>
          <w:sz w:val="24"/>
        </w:rPr>
      </w:pPr>
    </w:p>
    <w:p w:rsidR="00B35A0B" w:rsidRPr="00A51836" w:rsidRDefault="00B35A0B" w:rsidP="00B35A0B">
      <w:pPr>
        <w:jc w:val="right"/>
        <w:rPr>
          <w:rFonts w:eastAsia="Times New Roman"/>
          <w:sz w:val="24"/>
        </w:rPr>
      </w:pPr>
    </w:p>
    <w:p w:rsidR="00B35A0B" w:rsidRPr="00A51836" w:rsidRDefault="00B35A0B" w:rsidP="00B35A0B">
      <w:pPr>
        <w:jc w:val="right"/>
        <w:rPr>
          <w:rFonts w:eastAsia="Times New Roman"/>
          <w:sz w:val="24"/>
        </w:rPr>
      </w:pPr>
      <w:r w:rsidRPr="00A51836">
        <w:rPr>
          <w:rFonts w:eastAsia="Times New Roman"/>
          <w:sz w:val="24"/>
        </w:rPr>
        <w:t>(Banker’s Seal)</w:t>
      </w:r>
    </w:p>
    <w:p w:rsidR="00B35A0B" w:rsidRPr="00A51836" w:rsidRDefault="00B35A0B" w:rsidP="00B35A0B">
      <w:pPr>
        <w:spacing w:line="200" w:lineRule="exact"/>
        <w:jc w:val="right"/>
        <w:rPr>
          <w:rFonts w:eastAsia="Times New Roman"/>
          <w:sz w:val="24"/>
        </w:rPr>
      </w:pPr>
    </w:p>
    <w:p w:rsidR="00B35A0B" w:rsidRPr="00A51836" w:rsidRDefault="00B35A0B" w:rsidP="00B35A0B">
      <w:pPr>
        <w:spacing w:line="200" w:lineRule="exact"/>
        <w:jc w:val="right"/>
        <w:rPr>
          <w:rFonts w:eastAsia="Times New Roman"/>
          <w:sz w:val="24"/>
        </w:rPr>
      </w:pPr>
    </w:p>
    <w:p w:rsidR="00B35A0B" w:rsidRDefault="00B35A0B" w:rsidP="00B35A0B">
      <w:pPr>
        <w:spacing w:line="200" w:lineRule="exact"/>
        <w:rPr>
          <w:sz w:val="20"/>
          <w:szCs w:val="20"/>
        </w:rPr>
      </w:pPr>
    </w:p>
    <w:p w:rsidR="00B35A0B" w:rsidRPr="00A51836" w:rsidRDefault="00B35A0B" w:rsidP="003217C2">
      <w:pPr>
        <w:jc w:val="both"/>
        <w:rPr>
          <w:rFonts w:eastAsia="Times New Roman"/>
          <w:sz w:val="24"/>
        </w:rPr>
      </w:pPr>
    </w:p>
    <w:p w:rsidR="003217C2" w:rsidRPr="00A51836" w:rsidRDefault="003217C2" w:rsidP="003217C2">
      <w:pPr>
        <w:jc w:val="both"/>
        <w:rPr>
          <w:rFonts w:eastAsia="Times New Roman"/>
          <w:sz w:val="24"/>
        </w:rPr>
      </w:pPr>
    </w:p>
    <w:p w:rsidR="00AC72EF" w:rsidRDefault="003217C2" w:rsidP="00AC72EF">
      <w:pPr>
        <w:jc w:val="center"/>
        <w:rPr>
          <w:rFonts w:eastAsia="Times New Roman"/>
          <w:sz w:val="24"/>
        </w:rPr>
      </w:pPr>
      <w:r w:rsidRPr="00A51836">
        <w:rPr>
          <w:rFonts w:eastAsia="Times New Roman"/>
          <w:sz w:val="24"/>
        </w:rPr>
        <w:br w:type="page"/>
      </w:r>
    </w:p>
    <w:sectPr w:rsidR="00AC72EF" w:rsidSect="00D8284D">
      <w:pgSz w:w="12240" w:h="15840"/>
      <w:pgMar w:top="720" w:right="1440" w:bottom="720" w:left="144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41" w:rsidRDefault="00FE3541" w:rsidP="00C145DF">
      <w:r>
        <w:separator/>
      </w:r>
    </w:p>
  </w:endnote>
  <w:endnote w:type="continuationSeparator" w:id="1">
    <w:p w:rsidR="00FE3541" w:rsidRDefault="00FE3541" w:rsidP="00C1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330767"/>
      <w:docPartObj>
        <w:docPartGallery w:val="Page Numbers (Bottom of Page)"/>
        <w:docPartUnique/>
      </w:docPartObj>
    </w:sdtPr>
    <w:sdtEndPr>
      <w:rPr>
        <w:noProof/>
      </w:rPr>
    </w:sdtEndPr>
    <w:sdtContent>
      <w:p w:rsidR="00AC72EF" w:rsidRDefault="00D723C9">
        <w:pPr>
          <w:pStyle w:val="Footer"/>
          <w:jc w:val="right"/>
        </w:pPr>
        <w:r>
          <w:rPr>
            <w:noProof/>
          </w:rPr>
          <w:fldChar w:fldCharType="begin"/>
        </w:r>
        <w:r w:rsidR="00AC72EF">
          <w:rPr>
            <w:noProof/>
          </w:rPr>
          <w:instrText xml:space="preserve"> PAGE   \* MERGEFORMAT </w:instrText>
        </w:r>
        <w:r>
          <w:rPr>
            <w:noProof/>
          </w:rPr>
          <w:fldChar w:fldCharType="separate"/>
        </w:r>
        <w:r w:rsidR="00FD61CE">
          <w:rPr>
            <w:noProof/>
          </w:rPr>
          <w:t>18</w:t>
        </w:r>
        <w:r>
          <w:rPr>
            <w:noProof/>
          </w:rPr>
          <w:fldChar w:fldCharType="end"/>
        </w:r>
      </w:p>
    </w:sdtContent>
  </w:sdt>
  <w:p w:rsidR="00AC72EF" w:rsidRDefault="00AC7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41" w:rsidRDefault="00FE3541" w:rsidP="00C145DF">
      <w:r>
        <w:separator/>
      </w:r>
    </w:p>
  </w:footnote>
  <w:footnote w:type="continuationSeparator" w:id="1">
    <w:p w:rsidR="00FE3541" w:rsidRDefault="00FE3541" w:rsidP="00C14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75pt;height:10.5pt;visibility:visible;mso-wrap-style:square" o:bullet="t">
        <v:imagedata r:id="rId1" o:title=""/>
      </v:shape>
    </w:pict>
  </w:numPicBullet>
  <w:abstractNum w:abstractNumId="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B"/>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9D047A"/>
    <w:multiLevelType w:val="hybridMultilevel"/>
    <w:tmpl w:val="55BA2B0C"/>
    <w:lvl w:ilvl="0" w:tplc="F06634C8">
      <w:start w:val="3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7D3138"/>
    <w:multiLevelType w:val="hybridMultilevel"/>
    <w:tmpl w:val="8B5CB156"/>
    <w:lvl w:ilvl="0" w:tplc="B6FA2EAE">
      <w:start w:val="1"/>
      <w:numFmt w:val="lowerRoman"/>
      <w:lvlText w:val="%1."/>
      <w:lvlJc w:val="left"/>
      <w:pPr>
        <w:ind w:left="3960" w:hanging="360"/>
      </w:pPr>
      <w:rPr>
        <w:rFonts w:ascii="Times New Roman" w:eastAsia="Times New Roman" w:hAnsi="Times New Roman" w:cs="Times New Roman"/>
      </w:rPr>
    </w:lvl>
    <w:lvl w:ilvl="1" w:tplc="CFCEB238">
      <w:start w:val="14"/>
      <w:numFmt w:val="decimal"/>
      <w:lvlText w:val="%2"/>
      <w:lvlJc w:val="left"/>
      <w:pPr>
        <w:ind w:left="4680" w:hanging="360"/>
      </w:pPr>
      <w:rPr>
        <w:rFonts w:hint="default"/>
      </w:rPr>
    </w:lvl>
    <w:lvl w:ilvl="2" w:tplc="0409001B">
      <w:start w:val="1"/>
      <w:numFmt w:val="lowerRoman"/>
      <w:lvlText w:val="%3."/>
      <w:lvlJc w:val="right"/>
      <w:pPr>
        <w:ind w:left="5400" w:hanging="180"/>
      </w:pPr>
    </w:lvl>
    <w:lvl w:ilvl="3" w:tplc="CDCCC410">
      <w:start w:val="3"/>
      <w:numFmt w:val="upperLetter"/>
      <w:lvlText w:val="(%4)"/>
      <w:lvlJc w:val="left"/>
      <w:pPr>
        <w:ind w:left="6120" w:hanging="360"/>
      </w:pPr>
      <w:rPr>
        <w:rFonts w:hint="default"/>
        <w:u w:val="single"/>
      </w:r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A235B5B"/>
    <w:multiLevelType w:val="hybridMultilevel"/>
    <w:tmpl w:val="1E2C00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A026FA"/>
    <w:multiLevelType w:val="hybridMultilevel"/>
    <w:tmpl w:val="6352AFC4"/>
    <w:lvl w:ilvl="0" w:tplc="8B00F04C">
      <w:start w:val="21"/>
      <w:numFmt w:val="decimal"/>
      <w:lvlText w:val="%1."/>
      <w:lvlJc w:val="left"/>
    </w:lvl>
    <w:lvl w:ilvl="1" w:tplc="3F446E62">
      <w:start w:val="1"/>
      <w:numFmt w:val="lowerRoman"/>
      <w:lvlText w:val="%2)"/>
      <w:lvlJc w:val="left"/>
    </w:lvl>
    <w:lvl w:ilvl="2" w:tplc="3ABC9066">
      <w:numFmt w:val="decimal"/>
      <w:lvlText w:val=""/>
      <w:lvlJc w:val="left"/>
    </w:lvl>
    <w:lvl w:ilvl="3" w:tplc="FD401E96">
      <w:numFmt w:val="decimal"/>
      <w:lvlText w:val=""/>
      <w:lvlJc w:val="left"/>
    </w:lvl>
    <w:lvl w:ilvl="4" w:tplc="AB5A3E78">
      <w:numFmt w:val="decimal"/>
      <w:lvlText w:val=""/>
      <w:lvlJc w:val="left"/>
    </w:lvl>
    <w:lvl w:ilvl="5" w:tplc="13A6297A">
      <w:numFmt w:val="decimal"/>
      <w:lvlText w:val=""/>
      <w:lvlJc w:val="left"/>
    </w:lvl>
    <w:lvl w:ilvl="6" w:tplc="829C1966">
      <w:numFmt w:val="decimal"/>
      <w:lvlText w:val=""/>
      <w:lvlJc w:val="left"/>
    </w:lvl>
    <w:lvl w:ilvl="7" w:tplc="AB9C1DEE">
      <w:numFmt w:val="decimal"/>
      <w:lvlText w:val=""/>
      <w:lvlJc w:val="left"/>
    </w:lvl>
    <w:lvl w:ilvl="8" w:tplc="BC8CFBA6">
      <w:numFmt w:val="decimal"/>
      <w:lvlText w:val=""/>
      <w:lvlJc w:val="left"/>
    </w:lvl>
  </w:abstractNum>
  <w:abstractNum w:abstractNumId="7">
    <w:nsid w:val="275AC794"/>
    <w:multiLevelType w:val="hybridMultilevel"/>
    <w:tmpl w:val="FC54AD2A"/>
    <w:lvl w:ilvl="0" w:tplc="66CC33B0">
      <w:start w:val="1"/>
      <w:numFmt w:val="decimal"/>
      <w:lvlText w:val="%1"/>
      <w:lvlJc w:val="left"/>
    </w:lvl>
    <w:lvl w:ilvl="1" w:tplc="BE4637AA">
      <w:start w:val="4"/>
      <w:numFmt w:val="lowerLetter"/>
      <w:lvlText w:val="%2)"/>
      <w:lvlJc w:val="left"/>
      <w:rPr>
        <w:b w:val="0"/>
        <w:bCs w:val="0"/>
      </w:rPr>
    </w:lvl>
    <w:lvl w:ilvl="2" w:tplc="D444D2EA">
      <w:start w:val="1"/>
      <w:numFmt w:val="lowerLetter"/>
      <w:lvlText w:val="%3"/>
      <w:lvlJc w:val="left"/>
    </w:lvl>
    <w:lvl w:ilvl="3" w:tplc="F014D780">
      <w:numFmt w:val="decimal"/>
      <w:lvlText w:val=""/>
      <w:lvlJc w:val="left"/>
    </w:lvl>
    <w:lvl w:ilvl="4" w:tplc="FA0E7AC2">
      <w:numFmt w:val="decimal"/>
      <w:lvlText w:val=""/>
      <w:lvlJc w:val="left"/>
    </w:lvl>
    <w:lvl w:ilvl="5" w:tplc="DB980828">
      <w:numFmt w:val="decimal"/>
      <w:lvlText w:val=""/>
      <w:lvlJc w:val="left"/>
    </w:lvl>
    <w:lvl w:ilvl="6" w:tplc="4A342CC2">
      <w:numFmt w:val="decimal"/>
      <w:lvlText w:val=""/>
      <w:lvlJc w:val="left"/>
    </w:lvl>
    <w:lvl w:ilvl="7" w:tplc="55AADE02">
      <w:numFmt w:val="decimal"/>
      <w:lvlText w:val=""/>
      <w:lvlJc w:val="left"/>
    </w:lvl>
    <w:lvl w:ilvl="8" w:tplc="6BFE870C">
      <w:numFmt w:val="decimal"/>
      <w:lvlText w:val=""/>
      <w:lvlJc w:val="left"/>
    </w:lvl>
  </w:abstractNum>
  <w:abstractNum w:abstractNumId="8">
    <w:nsid w:val="310C50B3"/>
    <w:multiLevelType w:val="hybridMultilevel"/>
    <w:tmpl w:val="982C73AE"/>
    <w:lvl w:ilvl="0" w:tplc="6E38E5D4">
      <w:start w:val="2"/>
      <w:numFmt w:val="decimal"/>
      <w:lvlText w:val="%1."/>
      <w:lvlJc w:val="left"/>
    </w:lvl>
    <w:lvl w:ilvl="1" w:tplc="8A5A0BAA">
      <w:numFmt w:val="decimal"/>
      <w:lvlText w:val=""/>
      <w:lvlJc w:val="left"/>
    </w:lvl>
    <w:lvl w:ilvl="2" w:tplc="BC28C590">
      <w:numFmt w:val="decimal"/>
      <w:lvlText w:val=""/>
      <w:lvlJc w:val="left"/>
    </w:lvl>
    <w:lvl w:ilvl="3" w:tplc="BE9E306C">
      <w:numFmt w:val="decimal"/>
      <w:lvlText w:val=""/>
      <w:lvlJc w:val="left"/>
    </w:lvl>
    <w:lvl w:ilvl="4" w:tplc="1E84EE1C">
      <w:numFmt w:val="decimal"/>
      <w:lvlText w:val=""/>
      <w:lvlJc w:val="left"/>
    </w:lvl>
    <w:lvl w:ilvl="5" w:tplc="46E05474">
      <w:numFmt w:val="decimal"/>
      <w:lvlText w:val=""/>
      <w:lvlJc w:val="left"/>
    </w:lvl>
    <w:lvl w:ilvl="6" w:tplc="5132627C">
      <w:numFmt w:val="decimal"/>
      <w:lvlText w:val=""/>
      <w:lvlJc w:val="left"/>
    </w:lvl>
    <w:lvl w:ilvl="7" w:tplc="AFE692EC">
      <w:numFmt w:val="decimal"/>
      <w:lvlText w:val=""/>
      <w:lvlJc w:val="left"/>
    </w:lvl>
    <w:lvl w:ilvl="8" w:tplc="DC48373C">
      <w:numFmt w:val="decimal"/>
      <w:lvlText w:val=""/>
      <w:lvlJc w:val="left"/>
    </w:lvl>
  </w:abstractNum>
  <w:abstractNum w:abstractNumId="9">
    <w:nsid w:val="359D7355"/>
    <w:multiLevelType w:val="hybridMultilevel"/>
    <w:tmpl w:val="875AFCB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386575"/>
    <w:multiLevelType w:val="hybridMultilevel"/>
    <w:tmpl w:val="715AE394"/>
    <w:lvl w:ilvl="0" w:tplc="251616DE">
      <w:start w:val="35"/>
      <w:numFmt w:val="decimal"/>
      <w:lvlText w:val="%1."/>
      <w:lvlJc w:val="left"/>
    </w:lvl>
    <w:lvl w:ilvl="1" w:tplc="C6647408">
      <w:start w:val="1"/>
      <w:numFmt w:val="lowerLetter"/>
      <w:lvlText w:val="%2)"/>
      <w:lvlJc w:val="left"/>
    </w:lvl>
    <w:lvl w:ilvl="2" w:tplc="E8D495CA">
      <w:start w:val="3"/>
      <w:numFmt w:val="lowerLetter"/>
      <w:lvlText w:val="%3)"/>
      <w:lvlJc w:val="left"/>
    </w:lvl>
    <w:lvl w:ilvl="3" w:tplc="FCC47E7E">
      <w:numFmt w:val="decimal"/>
      <w:lvlText w:val=""/>
      <w:lvlJc w:val="left"/>
    </w:lvl>
    <w:lvl w:ilvl="4" w:tplc="32484A3E">
      <w:numFmt w:val="decimal"/>
      <w:lvlText w:val=""/>
      <w:lvlJc w:val="left"/>
    </w:lvl>
    <w:lvl w:ilvl="5" w:tplc="9B629388">
      <w:numFmt w:val="decimal"/>
      <w:lvlText w:val=""/>
      <w:lvlJc w:val="left"/>
    </w:lvl>
    <w:lvl w:ilvl="6" w:tplc="67E2CADA">
      <w:numFmt w:val="decimal"/>
      <w:lvlText w:val=""/>
      <w:lvlJc w:val="left"/>
    </w:lvl>
    <w:lvl w:ilvl="7" w:tplc="C4A6BEA6">
      <w:numFmt w:val="decimal"/>
      <w:lvlText w:val=""/>
      <w:lvlJc w:val="left"/>
    </w:lvl>
    <w:lvl w:ilvl="8" w:tplc="8B2239D2">
      <w:numFmt w:val="decimal"/>
      <w:lvlText w:val=""/>
      <w:lvlJc w:val="left"/>
    </w:lvl>
  </w:abstractNum>
  <w:abstractNum w:abstractNumId="11">
    <w:nsid w:val="41A63C5B"/>
    <w:multiLevelType w:val="hybridMultilevel"/>
    <w:tmpl w:val="868A0502"/>
    <w:lvl w:ilvl="0" w:tplc="8FA074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20C18BB"/>
    <w:multiLevelType w:val="hybridMultilevel"/>
    <w:tmpl w:val="140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A12B6"/>
    <w:multiLevelType w:val="hybridMultilevel"/>
    <w:tmpl w:val="0E7E6894"/>
    <w:lvl w:ilvl="0" w:tplc="75BC35AA">
      <w:start w:val="1"/>
      <w:numFmt w:val="bullet"/>
      <w:lvlText w:val=""/>
      <w:lvlPicBulletId w:val="0"/>
      <w:lvlJc w:val="left"/>
      <w:pPr>
        <w:tabs>
          <w:tab w:val="num" w:pos="1080"/>
        </w:tabs>
        <w:ind w:left="1080" w:hanging="360"/>
      </w:pPr>
      <w:rPr>
        <w:rFonts w:ascii="Symbol" w:hAnsi="Symbol" w:hint="default"/>
      </w:rPr>
    </w:lvl>
    <w:lvl w:ilvl="1" w:tplc="0BD40F40" w:tentative="1">
      <w:start w:val="1"/>
      <w:numFmt w:val="bullet"/>
      <w:lvlText w:val=""/>
      <w:lvlJc w:val="left"/>
      <w:pPr>
        <w:tabs>
          <w:tab w:val="num" w:pos="1800"/>
        </w:tabs>
        <w:ind w:left="1800" w:hanging="360"/>
      </w:pPr>
      <w:rPr>
        <w:rFonts w:ascii="Symbol" w:hAnsi="Symbol" w:hint="default"/>
      </w:rPr>
    </w:lvl>
    <w:lvl w:ilvl="2" w:tplc="706C38F0" w:tentative="1">
      <w:start w:val="1"/>
      <w:numFmt w:val="bullet"/>
      <w:lvlText w:val=""/>
      <w:lvlJc w:val="left"/>
      <w:pPr>
        <w:tabs>
          <w:tab w:val="num" w:pos="2520"/>
        </w:tabs>
        <w:ind w:left="2520" w:hanging="360"/>
      </w:pPr>
      <w:rPr>
        <w:rFonts w:ascii="Symbol" w:hAnsi="Symbol" w:hint="default"/>
      </w:rPr>
    </w:lvl>
    <w:lvl w:ilvl="3" w:tplc="DC903FA6" w:tentative="1">
      <w:start w:val="1"/>
      <w:numFmt w:val="bullet"/>
      <w:lvlText w:val=""/>
      <w:lvlJc w:val="left"/>
      <w:pPr>
        <w:tabs>
          <w:tab w:val="num" w:pos="3240"/>
        </w:tabs>
        <w:ind w:left="3240" w:hanging="360"/>
      </w:pPr>
      <w:rPr>
        <w:rFonts w:ascii="Symbol" w:hAnsi="Symbol" w:hint="default"/>
      </w:rPr>
    </w:lvl>
    <w:lvl w:ilvl="4" w:tplc="2422B466" w:tentative="1">
      <w:start w:val="1"/>
      <w:numFmt w:val="bullet"/>
      <w:lvlText w:val=""/>
      <w:lvlJc w:val="left"/>
      <w:pPr>
        <w:tabs>
          <w:tab w:val="num" w:pos="3960"/>
        </w:tabs>
        <w:ind w:left="3960" w:hanging="360"/>
      </w:pPr>
      <w:rPr>
        <w:rFonts w:ascii="Symbol" w:hAnsi="Symbol" w:hint="default"/>
      </w:rPr>
    </w:lvl>
    <w:lvl w:ilvl="5" w:tplc="33CA1286" w:tentative="1">
      <w:start w:val="1"/>
      <w:numFmt w:val="bullet"/>
      <w:lvlText w:val=""/>
      <w:lvlJc w:val="left"/>
      <w:pPr>
        <w:tabs>
          <w:tab w:val="num" w:pos="4680"/>
        </w:tabs>
        <w:ind w:left="4680" w:hanging="360"/>
      </w:pPr>
      <w:rPr>
        <w:rFonts w:ascii="Symbol" w:hAnsi="Symbol" w:hint="default"/>
      </w:rPr>
    </w:lvl>
    <w:lvl w:ilvl="6" w:tplc="0EA676A4" w:tentative="1">
      <w:start w:val="1"/>
      <w:numFmt w:val="bullet"/>
      <w:lvlText w:val=""/>
      <w:lvlJc w:val="left"/>
      <w:pPr>
        <w:tabs>
          <w:tab w:val="num" w:pos="5400"/>
        </w:tabs>
        <w:ind w:left="5400" w:hanging="360"/>
      </w:pPr>
      <w:rPr>
        <w:rFonts w:ascii="Symbol" w:hAnsi="Symbol" w:hint="default"/>
      </w:rPr>
    </w:lvl>
    <w:lvl w:ilvl="7" w:tplc="E0DE645C" w:tentative="1">
      <w:start w:val="1"/>
      <w:numFmt w:val="bullet"/>
      <w:lvlText w:val=""/>
      <w:lvlJc w:val="left"/>
      <w:pPr>
        <w:tabs>
          <w:tab w:val="num" w:pos="6120"/>
        </w:tabs>
        <w:ind w:left="6120" w:hanging="360"/>
      </w:pPr>
      <w:rPr>
        <w:rFonts w:ascii="Symbol" w:hAnsi="Symbol" w:hint="default"/>
      </w:rPr>
    </w:lvl>
    <w:lvl w:ilvl="8" w:tplc="B1FE0136" w:tentative="1">
      <w:start w:val="1"/>
      <w:numFmt w:val="bullet"/>
      <w:lvlText w:val=""/>
      <w:lvlJc w:val="left"/>
      <w:pPr>
        <w:tabs>
          <w:tab w:val="num" w:pos="6840"/>
        </w:tabs>
        <w:ind w:left="6840" w:hanging="360"/>
      </w:pPr>
      <w:rPr>
        <w:rFonts w:ascii="Symbol" w:hAnsi="Symbol" w:hint="default"/>
      </w:rPr>
    </w:lvl>
  </w:abstractNum>
  <w:abstractNum w:abstractNumId="14">
    <w:nsid w:val="520EEDD1"/>
    <w:multiLevelType w:val="hybridMultilevel"/>
    <w:tmpl w:val="040C8338"/>
    <w:lvl w:ilvl="0" w:tplc="9B20ABA4">
      <w:start w:val="28"/>
      <w:numFmt w:val="decimal"/>
      <w:lvlText w:val="%1."/>
      <w:lvlJc w:val="left"/>
    </w:lvl>
    <w:lvl w:ilvl="1" w:tplc="481A8B2E">
      <w:start w:val="1"/>
      <w:numFmt w:val="lowerLetter"/>
      <w:lvlText w:val="%2."/>
      <w:lvlJc w:val="left"/>
    </w:lvl>
    <w:lvl w:ilvl="2" w:tplc="CF186C50">
      <w:numFmt w:val="decimal"/>
      <w:lvlText w:val=""/>
      <w:lvlJc w:val="left"/>
    </w:lvl>
    <w:lvl w:ilvl="3" w:tplc="A344D926">
      <w:numFmt w:val="decimal"/>
      <w:lvlText w:val=""/>
      <w:lvlJc w:val="left"/>
    </w:lvl>
    <w:lvl w:ilvl="4" w:tplc="12742DFA">
      <w:numFmt w:val="decimal"/>
      <w:lvlText w:val=""/>
      <w:lvlJc w:val="left"/>
    </w:lvl>
    <w:lvl w:ilvl="5" w:tplc="4ED4B324">
      <w:numFmt w:val="decimal"/>
      <w:lvlText w:val=""/>
      <w:lvlJc w:val="left"/>
    </w:lvl>
    <w:lvl w:ilvl="6" w:tplc="DF1E38C8">
      <w:numFmt w:val="decimal"/>
      <w:lvlText w:val=""/>
      <w:lvlJc w:val="left"/>
    </w:lvl>
    <w:lvl w:ilvl="7" w:tplc="D966D65C">
      <w:numFmt w:val="decimal"/>
      <w:lvlText w:val=""/>
      <w:lvlJc w:val="left"/>
    </w:lvl>
    <w:lvl w:ilvl="8" w:tplc="FF24908E">
      <w:numFmt w:val="decimal"/>
      <w:lvlText w:val=""/>
      <w:lvlJc w:val="left"/>
    </w:lvl>
  </w:abstractNum>
  <w:abstractNum w:abstractNumId="15">
    <w:nsid w:val="56C6353B"/>
    <w:multiLevelType w:val="hybridMultilevel"/>
    <w:tmpl w:val="E3F84E46"/>
    <w:lvl w:ilvl="0" w:tplc="4009000F">
      <w:start w:val="1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936421"/>
    <w:multiLevelType w:val="hybridMultilevel"/>
    <w:tmpl w:val="E5E40ACA"/>
    <w:lvl w:ilvl="0" w:tplc="407A074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79BE4F1"/>
    <w:multiLevelType w:val="hybridMultilevel"/>
    <w:tmpl w:val="A4E2FD0C"/>
    <w:lvl w:ilvl="0" w:tplc="66BEEF66">
      <w:start w:val="1"/>
      <w:numFmt w:val="decimal"/>
      <w:lvlText w:val="%1."/>
      <w:lvlJc w:val="left"/>
    </w:lvl>
    <w:lvl w:ilvl="1" w:tplc="C73A7B00">
      <w:numFmt w:val="decimal"/>
      <w:lvlText w:val=""/>
      <w:lvlJc w:val="left"/>
    </w:lvl>
    <w:lvl w:ilvl="2" w:tplc="4992F264">
      <w:numFmt w:val="decimal"/>
      <w:lvlText w:val=""/>
      <w:lvlJc w:val="left"/>
    </w:lvl>
    <w:lvl w:ilvl="3" w:tplc="8F542290">
      <w:numFmt w:val="decimal"/>
      <w:lvlText w:val=""/>
      <w:lvlJc w:val="left"/>
    </w:lvl>
    <w:lvl w:ilvl="4" w:tplc="74E03DBA">
      <w:numFmt w:val="decimal"/>
      <w:lvlText w:val=""/>
      <w:lvlJc w:val="left"/>
    </w:lvl>
    <w:lvl w:ilvl="5" w:tplc="5A6E8754">
      <w:numFmt w:val="decimal"/>
      <w:lvlText w:val=""/>
      <w:lvlJc w:val="left"/>
    </w:lvl>
    <w:lvl w:ilvl="6" w:tplc="0FDCD716">
      <w:numFmt w:val="decimal"/>
      <w:lvlText w:val=""/>
      <w:lvlJc w:val="left"/>
    </w:lvl>
    <w:lvl w:ilvl="7" w:tplc="F00C878C">
      <w:numFmt w:val="decimal"/>
      <w:lvlText w:val=""/>
      <w:lvlJc w:val="left"/>
    </w:lvl>
    <w:lvl w:ilvl="8" w:tplc="8542C33E">
      <w:numFmt w:val="decimal"/>
      <w:lvlText w:val=""/>
      <w:lvlJc w:val="left"/>
    </w:lvl>
  </w:abstractNum>
  <w:abstractNum w:abstractNumId="18">
    <w:nsid w:val="5C0457FD"/>
    <w:multiLevelType w:val="hybridMultilevel"/>
    <w:tmpl w:val="E6609E3A"/>
    <w:lvl w:ilvl="0" w:tplc="D466F2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BB77C"/>
    <w:multiLevelType w:val="hybridMultilevel"/>
    <w:tmpl w:val="4036B118"/>
    <w:lvl w:ilvl="0" w:tplc="7932F290">
      <w:start w:val="1"/>
      <w:numFmt w:val="decimal"/>
      <w:lvlText w:val="%1"/>
      <w:lvlJc w:val="left"/>
    </w:lvl>
    <w:lvl w:ilvl="1" w:tplc="13C4B074">
      <w:start w:val="1"/>
      <w:numFmt w:val="lowerLetter"/>
      <w:lvlText w:val="%2)"/>
      <w:lvlJc w:val="left"/>
    </w:lvl>
    <w:lvl w:ilvl="2" w:tplc="C508581A">
      <w:start w:val="3"/>
      <w:numFmt w:val="lowerLetter"/>
      <w:lvlText w:val="%3)"/>
      <w:lvlJc w:val="left"/>
    </w:lvl>
    <w:lvl w:ilvl="3" w:tplc="6BE4655C">
      <w:numFmt w:val="decimal"/>
      <w:lvlText w:val=""/>
      <w:lvlJc w:val="left"/>
    </w:lvl>
    <w:lvl w:ilvl="4" w:tplc="DDD61EC2">
      <w:numFmt w:val="decimal"/>
      <w:lvlText w:val=""/>
      <w:lvlJc w:val="left"/>
    </w:lvl>
    <w:lvl w:ilvl="5" w:tplc="69D8F8DA">
      <w:numFmt w:val="decimal"/>
      <w:lvlText w:val=""/>
      <w:lvlJc w:val="left"/>
    </w:lvl>
    <w:lvl w:ilvl="6" w:tplc="6F58F428">
      <w:numFmt w:val="decimal"/>
      <w:lvlText w:val=""/>
      <w:lvlJc w:val="left"/>
    </w:lvl>
    <w:lvl w:ilvl="7" w:tplc="24F29CDC">
      <w:numFmt w:val="decimal"/>
      <w:lvlText w:val=""/>
      <w:lvlJc w:val="left"/>
    </w:lvl>
    <w:lvl w:ilvl="8" w:tplc="441069B6">
      <w:numFmt w:val="decimal"/>
      <w:lvlText w:val=""/>
      <w:lvlJc w:val="left"/>
    </w:lvl>
  </w:abstractNum>
  <w:abstractNum w:abstractNumId="20">
    <w:nsid w:val="6A2342EC"/>
    <w:multiLevelType w:val="hybridMultilevel"/>
    <w:tmpl w:val="175EC3F8"/>
    <w:lvl w:ilvl="0" w:tplc="9724C850">
      <w:start w:val="1"/>
      <w:numFmt w:val="decimal"/>
      <w:lvlText w:val="(%1)"/>
      <w:lvlJc w:val="left"/>
    </w:lvl>
    <w:lvl w:ilvl="1" w:tplc="402C60B2">
      <w:numFmt w:val="decimal"/>
      <w:lvlText w:val=""/>
      <w:lvlJc w:val="left"/>
    </w:lvl>
    <w:lvl w:ilvl="2" w:tplc="F1A290E4">
      <w:numFmt w:val="decimal"/>
      <w:lvlText w:val=""/>
      <w:lvlJc w:val="left"/>
    </w:lvl>
    <w:lvl w:ilvl="3" w:tplc="17126DCE">
      <w:numFmt w:val="decimal"/>
      <w:lvlText w:val=""/>
      <w:lvlJc w:val="left"/>
    </w:lvl>
    <w:lvl w:ilvl="4" w:tplc="D468506E">
      <w:numFmt w:val="decimal"/>
      <w:lvlText w:val=""/>
      <w:lvlJc w:val="left"/>
    </w:lvl>
    <w:lvl w:ilvl="5" w:tplc="1BD4125A">
      <w:numFmt w:val="decimal"/>
      <w:lvlText w:val=""/>
      <w:lvlJc w:val="left"/>
    </w:lvl>
    <w:lvl w:ilvl="6" w:tplc="53F0ADA0">
      <w:numFmt w:val="decimal"/>
      <w:lvlText w:val=""/>
      <w:lvlJc w:val="left"/>
    </w:lvl>
    <w:lvl w:ilvl="7" w:tplc="527E0E9E">
      <w:numFmt w:val="decimal"/>
      <w:lvlText w:val=""/>
      <w:lvlJc w:val="left"/>
    </w:lvl>
    <w:lvl w:ilvl="8" w:tplc="30E8A154">
      <w:numFmt w:val="decimal"/>
      <w:lvlText w:val=""/>
      <w:lvlJc w:val="left"/>
    </w:lvl>
  </w:abstractNum>
  <w:abstractNum w:abstractNumId="21">
    <w:nsid w:val="77AE35EB"/>
    <w:multiLevelType w:val="hybridMultilevel"/>
    <w:tmpl w:val="9A3A11C4"/>
    <w:lvl w:ilvl="0" w:tplc="D1E00CE4">
      <w:start w:val="1"/>
      <w:numFmt w:val="decimal"/>
      <w:lvlText w:val="%1."/>
      <w:lvlJc w:val="left"/>
    </w:lvl>
    <w:lvl w:ilvl="1" w:tplc="D706B8AE">
      <w:numFmt w:val="decimal"/>
      <w:lvlText w:val=""/>
      <w:lvlJc w:val="left"/>
    </w:lvl>
    <w:lvl w:ilvl="2" w:tplc="8166BF34">
      <w:numFmt w:val="decimal"/>
      <w:lvlText w:val=""/>
      <w:lvlJc w:val="left"/>
    </w:lvl>
    <w:lvl w:ilvl="3" w:tplc="CCF465C6">
      <w:numFmt w:val="decimal"/>
      <w:lvlText w:val=""/>
      <w:lvlJc w:val="left"/>
    </w:lvl>
    <w:lvl w:ilvl="4" w:tplc="C6485CD6">
      <w:numFmt w:val="decimal"/>
      <w:lvlText w:val=""/>
      <w:lvlJc w:val="left"/>
    </w:lvl>
    <w:lvl w:ilvl="5" w:tplc="07EE73E4">
      <w:numFmt w:val="decimal"/>
      <w:lvlText w:val=""/>
      <w:lvlJc w:val="left"/>
    </w:lvl>
    <w:lvl w:ilvl="6" w:tplc="645EFDA0">
      <w:numFmt w:val="decimal"/>
      <w:lvlText w:val=""/>
      <w:lvlJc w:val="left"/>
    </w:lvl>
    <w:lvl w:ilvl="7" w:tplc="763EAF20">
      <w:numFmt w:val="decimal"/>
      <w:lvlText w:val=""/>
      <w:lvlJc w:val="left"/>
    </w:lvl>
    <w:lvl w:ilvl="8" w:tplc="D614789E">
      <w:numFmt w:val="decimal"/>
      <w:lvlText w:val=""/>
      <w:lvlJc w:val="left"/>
    </w:lvl>
  </w:abstractNum>
  <w:abstractNum w:abstractNumId="22">
    <w:nsid w:val="7A6D8D3C"/>
    <w:multiLevelType w:val="hybridMultilevel"/>
    <w:tmpl w:val="CE0AE25E"/>
    <w:lvl w:ilvl="0" w:tplc="DAA47CC0">
      <w:start w:val="2"/>
      <w:numFmt w:val="decimal"/>
      <w:lvlText w:val="%1."/>
      <w:lvlJc w:val="left"/>
    </w:lvl>
    <w:lvl w:ilvl="1" w:tplc="3E04B39A">
      <w:numFmt w:val="decimal"/>
      <w:lvlText w:val=""/>
      <w:lvlJc w:val="left"/>
    </w:lvl>
    <w:lvl w:ilvl="2" w:tplc="D14852A2">
      <w:numFmt w:val="decimal"/>
      <w:lvlText w:val=""/>
      <w:lvlJc w:val="left"/>
    </w:lvl>
    <w:lvl w:ilvl="3" w:tplc="9AF8A53E">
      <w:numFmt w:val="decimal"/>
      <w:lvlText w:val=""/>
      <w:lvlJc w:val="left"/>
    </w:lvl>
    <w:lvl w:ilvl="4" w:tplc="DC542C3E">
      <w:numFmt w:val="decimal"/>
      <w:lvlText w:val=""/>
      <w:lvlJc w:val="left"/>
    </w:lvl>
    <w:lvl w:ilvl="5" w:tplc="D25EFC26">
      <w:numFmt w:val="decimal"/>
      <w:lvlText w:val=""/>
      <w:lvlJc w:val="left"/>
    </w:lvl>
    <w:lvl w:ilvl="6" w:tplc="C24E9F22">
      <w:numFmt w:val="decimal"/>
      <w:lvlText w:val=""/>
      <w:lvlJc w:val="left"/>
    </w:lvl>
    <w:lvl w:ilvl="7" w:tplc="650C1C8E">
      <w:numFmt w:val="decimal"/>
      <w:lvlText w:val=""/>
      <w:lvlJc w:val="left"/>
    </w:lvl>
    <w:lvl w:ilvl="8" w:tplc="CE089B8A">
      <w:numFmt w:val="decimal"/>
      <w:lvlText w:val=""/>
      <w:lvlJc w:val="left"/>
    </w:lvl>
  </w:abstractNum>
  <w:num w:numId="1">
    <w:abstractNumId w:val="20"/>
  </w:num>
  <w:num w:numId="2">
    <w:abstractNumId w:val="22"/>
  </w:num>
  <w:num w:numId="3">
    <w:abstractNumId w:val="6"/>
  </w:num>
  <w:num w:numId="4">
    <w:abstractNumId w:val="14"/>
  </w:num>
  <w:num w:numId="5">
    <w:abstractNumId w:val="19"/>
  </w:num>
  <w:num w:numId="6">
    <w:abstractNumId w:val="7"/>
  </w:num>
  <w:num w:numId="7">
    <w:abstractNumId w:val="10"/>
  </w:num>
  <w:num w:numId="8">
    <w:abstractNumId w:val="21"/>
  </w:num>
  <w:num w:numId="9">
    <w:abstractNumId w:val="17"/>
  </w:num>
  <w:num w:numId="10">
    <w:abstractNumId w:val="8"/>
  </w:num>
  <w:num w:numId="11">
    <w:abstractNumId w:val="4"/>
  </w:num>
  <w:num w:numId="12">
    <w:abstractNumId w:val="0"/>
  </w:num>
  <w:num w:numId="13">
    <w:abstractNumId w:val="1"/>
  </w:num>
  <w:num w:numId="14">
    <w:abstractNumId w:val="2"/>
  </w:num>
  <w:num w:numId="15">
    <w:abstractNumId w:val="13"/>
  </w:num>
  <w:num w:numId="16">
    <w:abstractNumId w:val="12"/>
  </w:num>
  <w:num w:numId="17">
    <w:abstractNumId w:val="15"/>
  </w:num>
  <w:num w:numId="18">
    <w:abstractNumId w:val="9"/>
  </w:num>
  <w:num w:numId="19">
    <w:abstractNumId w:val="18"/>
  </w:num>
  <w:num w:numId="20">
    <w:abstractNumId w:val="11"/>
  </w:num>
  <w:num w:numId="21">
    <w:abstractNumId w:val="3"/>
  </w:num>
  <w:num w:numId="22">
    <w:abstractNumId w:val="5"/>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A4F48"/>
    <w:rsid w:val="0000124B"/>
    <w:rsid w:val="00003B14"/>
    <w:rsid w:val="00004070"/>
    <w:rsid w:val="000068F9"/>
    <w:rsid w:val="0001151E"/>
    <w:rsid w:val="00017748"/>
    <w:rsid w:val="00023E5E"/>
    <w:rsid w:val="00027699"/>
    <w:rsid w:val="000410F4"/>
    <w:rsid w:val="00044806"/>
    <w:rsid w:val="00062031"/>
    <w:rsid w:val="0006283D"/>
    <w:rsid w:val="00067351"/>
    <w:rsid w:val="00070226"/>
    <w:rsid w:val="0008244B"/>
    <w:rsid w:val="000845C5"/>
    <w:rsid w:val="00086444"/>
    <w:rsid w:val="0009293F"/>
    <w:rsid w:val="000939D2"/>
    <w:rsid w:val="00097441"/>
    <w:rsid w:val="00097EC7"/>
    <w:rsid w:val="000B38DF"/>
    <w:rsid w:val="000C2577"/>
    <w:rsid w:val="000C2C14"/>
    <w:rsid w:val="000C31F0"/>
    <w:rsid w:val="000C66D2"/>
    <w:rsid w:val="000E2327"/>
    <w:rsid w:val="000E47F6"/>
    <w:rsid w:val="000E5F63"/>
    <w:rsid w:val="000F0FDF"/>
    <w:rsid w:val="000F29A3"/>
    <w:rsid w:val="000F3929"/>
    <w:rsid w:val="00100E2B"/>
    <w:rsid w:val="0010369E"/>
    <w:rsid w:val="001039BC"/>
    <w:rsid w:val="00103E4D"/>
    <w:rsid w:val="00106208"/>
    <w:rsid w:val="00106F1A"/>
    <w:rsid w:val="0011439B"/>
    <w:rsid w:val="00114FC7"/>
    <w:rsid w:val="00120689"/>
    <w:rsid w:val="00122FCE"/>
    <w:rsid w:val="0012524E"/>
    <w:rsid w:val="001336A5"/>
    <w:rsid w:val="00137661"/>
    <w:rsid w:val="00144C91"/>
    <w:rsid w:val="0015122A"/>
    <w:rsid w:val="001522C0"/>
    <w:rsid w:val="0015570F"/>
    <w:rsid w:val="00161BFF"/>
    <w:rsid w:val="0016575C"/>
    <w:rsid w:val="0016616D"/>
    <w:rsid w:val="00171C76"/>
    <w:rsid w:val="00177E4C"/>
    <w:rsid w:val="00182E1E"/>
    <w:rsid w:val="001839E9"/>
    <w:rsid w:val="00197529"/>
    <w:rsid w:val="001A4D18"/>
    <w:rsid w:val="001B2FA0"/>
    <w:rsid w:val="001B3ECB"/>
    <w:rsid w:val="001C64A2"/>
    <w:rsid w:val="001C65E2"/>
    <w:rsid w:val="001D3D8A"/>
    <w:rsid w:val="001D6158"/>
    <w:rsid w:val="001E0EB3"/>
    <w:rsid w:val="001E1B1F"/>
    <w:rsid w:val="001E4B33"/>
    <w:rsid w:val="001E4C13"/>
    <w:rsid w:val="001E6E5C"/>
    <w:rsid w:val="001F15FA"/>
    <w:rsid w:val="001F41D7"/>
    <w:rsid w:val="00221661"/>
    <w:rsid w:val="00226A60"/>
    <w:rsid w:val="00226D35"/>
    <w:rsid w:val="00242CEF"/>
    <w:rsid w:val="00272954"/>
    <w:rsid w:val="00276D5A"/>
    <w:rsid w:val="002811AE"/>
    <w:rsid w:val="00281E05"/>
    <w:rsid w:val="0028286C"/>
    <w:rsid w:val="00286F1D"/>
    <w:rsid w:val="0029217A"/>
    <w:rsid w:val="002A2EEB"/>
    <w:rsid w:val="002A6956"/>
    <w:rsid w:val="002B0118"/>
    <w:rsid w:val="002B0CAA"/>
    <w:rsid w:val="002B624E"/>
    <w:rsid w:val="002C6A7F"/>
    <w:rsid w:val="002D71FF"/>
    <w:rsid w:val="002E1D59"/>
    <w:rsid w:val="002F3515"/>
    <w:rsid w:val="0030469F"/>
    <w:rsid w:val="00314B34"/>
    <w:rsid w:val="00314DA4"/>
    <w:rsid w:val="00321522"/>
    <w:rsid w:val="003217C2"/>
    <w:rsid w:val="00324A8B"/>
    <w:rsid w:val="00344716"/>
    <w:rsid w:val="003468B6"/>
    <w:rsid w:val="0035327A"/>
    <w:rsid w:val="00375565"/>
    <w:rsid w:val="003756A9"/>
    <w:rsid w:val="00377660"/>
    <w:rsid w:val="00377D44"/>
    <w:rsid w:val="00382FEA"/>
    <w:rsid w:val="00385F3F"/>
    <w:rsid w:val="003902CD"/>
    <w:rsid w:val="00392F10"/>
    <w:rsid w:val="003A012D"/>
    <w:rsid w:val="003A5E56"/>
    <w:rsid w:val="003B0955"/>
    <w:rsid w:val="003B4099"/>
    <w:rsid w:val="003C10B1"/>
    <w:rsid w:val="003D4EDA"/>
    <w:rsid w:val="003F112F"/>
    <w:rsid w:val="0040018C"/>
    <w:rsid w:val="004044FC"/>
    <w:rsid w:val="00410C36"/>
    <w:rsid w:val="004157F4"/>
    <w:rsid w:val="00420511"/>
    <w:rsid w:val="0042454E"/>
    <w:rsid w:val="004250CD"/>
    <w:rsid w:val="004262C2"/>
    <w:rsid w:val="00426904"/>
    <w:rsid w:val="004327F3"/>
    <w:rsid w:val="00441D5B"/>
    <w:rsid w:val="00463071"/>
    <w:rsid w:val="004642A4"/>
    <w:rsid w:val="0046642F"/>
    <w:rsid w:val="00480F2E"/>
    <w:rsid w:val="004839C9"/>
    <w:rsid w:val="00485EA1"/>
    <w:rsid w:val="00485FF7"/>
    <w:rsid w:val="00486119"/>
    <w:rsid w:val="0048624C"/>
    <w:rsid w:val="004A0CAA"/>
    <w:rsid w:val="004A3762"/>
    <w:rsid w:val="004A4690"/>
    <w:rsid w:val="004A4697"/>
    <w:rsid w:val="004A67C8"/>
    <w:rsid w:val="004C023D"/>
    <w:rsid w:val="004C6ECA"/>
    <w:rsid w:val="004D07E2"/>
    <w:rsid w:val="004D1EF0"/>
    <w:rsid w:val="004D4287"/>
    <w:rsid w:val="004D5F52"/>
    <w:rsid w:val="004D6212"/>
    <w:rsid w:val="004E0447"/>
    <w:rsid w:val="004E3345"/>
    <w:rsid w:val="004E6B2A"/>
    <w:rsid w:val="004F6431"/>
    <w:rsid w:val="004F6BD5"/>
    <w:rsid w:val="005053D4"/>
    <w:rsid w:val="00505F6F"/>
    <w:rsid w:val="005161AE"/>
    <w:rsid w:val="005166FB"/>
    <w:rsid w:val="005206EA"/>
    <w:rsid w:val="00526699"/>
    <w:rsid w:val="005301EB"/>
    <w:rsid w:val="00535E5A"/>
    <w:rsid w:val="005414A6"/>
    <w:rsid w:val="00576CBD"/>
    <w:rsid w:val="0058355A"/>
    <w:rsid w:val="00583B98"/>
    <w:rsid w:val="005A23B6"/>
    <w:rsid w:val="005A24D8"/>
    <w:rsid w:val="005A2A4F"/>
    <w:rsid w:val="005A2A9B"/>
    <w:rsid w:val="005A5C78"/>
    <w:rsid w:val="005C0C0C"/>
    <w:rsid w:val="005D0D3B"/>
    <w:rsid w:val="005E1B6A"/>
    <w:rsid w:val="005E31B6"/>
    <w:rsid w:val="005F4697"/>
    <w:rsid w:val="00600BBF"/>
    <w:rsid w:val="006071CB"/>
    <w:rsid w:val="006124B8"/>
    <w:rsid w:val="0062024C"/>
    <w:rsid w:val="0062097A"/>
    <w:rsid w:val="006209B1"/>
    <w:rsid w:val="00622589"/>
    <w:rsid w:val="00626E3D"/>
    <w:rsid w:val="00633038"/>
    <w:rsid w:val="006344A7"/>
    <w:rsid w:val="006344FB"/>
    <w:rsid w:val="00647CDF"/>
    <w:rsid w:val="0065119A"/>
    <w:rsid w:val="0065149C"/>
    <w:rsid w:val="0065705F"/>
    <w:rsid w:val="00665340"/>
    <w:rsid w:val="00666305"/>
    <w:rsid w:val="006812BA"/>
    <w:rsid w:val="0068295C"/>
    <w:rsid w:val="0068458D"/>
    <w:rsid w:val="006855AB"/>
    <w:rsid w:val="00693364"/>
    <w:rsid w:val="006A0730"/>
    <w:rsid w:val="006A0A62"/>
    <w:rsid w:val="006A0E4C"/>
    <w:rsid w:val="006A15FC"/>
    <w:rsid w:val="006A392F"/>
    <w:rsid w:val="006A7379"/>
    <w:rsid w:val="006B0E98"/>
    <w:rsid w:val="006C156D"/>
    <w:rsid w:val="006D2A52"/>
    <w:rsid w:val="006D6928"/>
    <w:rsid w:val="006E54B2"/>
    <w:rsid w:val="006E6B8D"/>
    <w:rsid w:val="006F3268"/>
    <w:rsid w:val="006F4772"/>
    <w:rsid w:val="00701519"/>
    <w:rsid w:val="00702EE0"/>
    <w:rsid w:val="00717E31"/>
    <w:rsid w:val="0073023C"/>
    <w:rsid w:val="00730ECF"/>
    <w:rsid w:val="00733DAF"/>
    <w:rsid w:val="007357F1"/>
    <w:rsid w:val="00737CC1"/>
    <w:rsid w:val="007407C5"/>
    <w:rsid w:val="0074195D"/>
    <w:rsid w:val="00747167"/>
    <w:rsid w:val="00750975"/>
    <w:rsid w:val="00754B55"/>
    <w:rsid w:val="00757C0D"/>
    <w:rsid w:val="00764C91"/>
    <w:rsid w:val="00765D82"/>
    <w:rsid w:val="00780212"/>
    <w:rsid w:val="007810E7"/>
    <w:rsid w:val="00784D13"/>
    <w:rsid w:val="007855AD"/>
    <w:rsid w:val="007865D4"/>
    <w:rsid w:val="007942E3"/>
    <w:rsid w:val="007960D8"/>
    <w:rsid w:val="00796D86"/>
    <w:rsid w:val="007A2A81"/>
    <w:rsid w:val="007A31B6"/>
    <w:rsid w:val="007A6D7C"/>
    <w:rsid w:val="007B1308"/>
    <w:rsid w:val="007C1207"/>
    <w:rsid w:val="007C4615"/>
    <w:rsid w:val="007D12FB"/>
    <w:rsid w:val="007D2983"/>
    <w:rsid w:val="007D6E1C"/>
    <w:rsid w:val="007D73FB"/>
    <w:rsid w:val="007E14E7"/>
    <w:rsid w:val="007E1E02"/>
    <w:rsid w:val="007E2C72"/>
    <w:rsid w:val="007E5E6B"/>
    <w:rsid w:val="007F11FF"/>
    <w:rsid w:val="007F1746"/>
    <w:rsid w:val="007F2A26"/>
    <w:rsid w:val="007F66EC"/>
    <w:rsid w:val="00807723"/>
    <w:rsid w:val="00817124"/>
    <w:rsid w:val="008240EE"/>
    <w:rsid w:val="00830C91"/>
    <w:rsid w:val="0083293F"/>
    <w:rsid w:val="00835CE2"/>
    <w:rsid w:val="00841666"/>
    <w:rsid w:val="00842272"/>
    <w:rsid w:val="0084312E"/>
    <w:rsid w:val="00845867"/>
    <w:rsid w:val="00874FA5"/>
    <w:rsid w:val="00892EC6"/>
    <w:rsid w:val="008942BC"/>
    <w:rsid w:val="0089640F"/>
    <w:rsid w:val="00896D83"/>
    <w:rsid w:val="008C29FD"/>
    <w:rsid w:val="008D147D"/>
    <w:rsid w:val="008D2DD2"/>
    <w:rsid w:val="008D67ED"/>
    <w:rsid w:val="008E3C4B"/>
    <w:rsid w:val="008E3D09"/>
    <w:rsid w:val="008E77FD"/>
    <w:rsid w:val="008F4121"/>
    <w:rsid w:val="00906BCF"/>
    <w:rsid w:val="00911175"/>
    <w:rsid w:val="0092026F"/>
    <w:rsid w:val="0092729E"/>
    <w:rsid w:val="00927342"/>
    <w:rsid w:val="00927CA7"/>
    <w:rsid w:val="00934AEF"/>
    <w:rsid w:val="00935B10"/>
    <w:rsid w:val="00937416"/>
    <w:rsid w:val="009404A9"/>
    <w:rsid w:val="00942969"/>
    <w:rsid w:val="00942F59"/>
    <w:rsid w:val="009451BE"/>
    <w:rsid w:val="00951CE7"/>
    <w:rsid w:val="00952C17"/>
    <w:rsid w:val="00952FF8"/>
    <w:rsid w:val="00953D7B"/>
    <w:rsid w:val="00954D8B"/>
    <w:rsid w:val="00960756"/>
    <w:rsid w:val="009721E0"/>
    <w:rsid w:val="00975F7F"/>
    <w:rsid w:val="00982EA3"/>
    <w:rsid w:val="009A63FE"/>
    <w:rsid w:val="009B125B"/>
    <w:rsid w:val="009B2517"/>
    <w:rsid w:val="009B650E"/>
    <w:rsid w:val="009C5921"/>
    <w:rsid w:val="009D1146"/>
    <w:rsid w:val="009D30D8"/>
    <w:rsid w:val="009E42E6"/>
    <w:rsid w:val="009E48AD"/>
    <w:rsid w:val="009F656B"/>
    <w:rsid w:val="009F7BA1"/>
    <w:rsid w:val="00A00C37"/>
    <w:rsid w:val="00A00D7A"/>
    <w:rsid w:val="00A06541"/>
    <w:rsid w:val="00A16296"/>
    <w:rsid w:val="00A269A8"/>
    <w:rsid w:val="00A31437"/>
    <w:rsid w:val="00A34B75"/>
    <w:rsid w:val="00A34F04"/>
    <w:rsid w:val="00A369D9"/>
    <w:rsid w:val="00A43EB4"/>
    <w:rsid w:val="00A4695B"/>
    <w:rsid w:val="00A511B0"/>
    <w:rsid w:val="00A524F1"/>
    <w:rsid w:val="00A55CC4"/>
    <w:rsid w:val="00A630F6"/>
    <w:rsid w:val="00A64E97"/>
    <w:rsid w:val="00A65157"/>
    <w:rsid w:val="00A65AE4"/>
    <w:rsid w:val="00A77255"/>
    <w:rsid w:val="00A813DD"/>
    <w:rsid w:val="00A856D7"/>
    <w:rsid w:val="00A856DE"/>
    <w:rsid w:val="00A864D1"/>
    <w:rsid w:val="00A9029A"/>
    <w:rsid w:val="00A92618"/>
    <w:rsid w:val="00A93857"/>
    <w:rsid w:val="00AA207D"/>
    <w:rsid w:val="00AA7F9E"/>
    <w:rsid w:val="00AB1062"/>
    <w:rsid w:val="00AC34A0"/>
    <w:rsid w:val="00AC72EF"/>
    <w:rsid w:val="00AD2D46"/>
    <w:rsid w:val="00AE271C"/>
    <w:rsid w:val="00AE40BB"/>
    <w:rsid w:val="00AF179E"/>
    <w:rsid w:val="00AF1827"/>
    <w:rsid w:val="00AF2FE3"/>
    <w:rsid w:val="00AF5276"/>
    <w:rsid w:val="00B0676D"/>
    <w:rsid w:val="00B1135C"/>
    <w:rsid w:val="00B117B6"/>
    <w:rsid w:val="00B12032"/>
    <w:rsid w:val="00B12650"/>
    <w:rsid w:val="00B348CC"/>
    <w:rsid w:val="00B34D24"/>
    <w:rsid w:val="00B35A0B"/>
    <w:rsid w:val="00B4732D"/>
    <w:rsid w:val="00B52872"/>
    <w:rsid w:val="00B66B37"/>
    <w:rsid w:val="00B67BB8"/>
    <w:rsid w:val="00B72723"/>
    <w:rsid w:val="00B754AF"/>
    <w:rsid w:val="00B77AF7"/>
    <w:rsid w:val="00B80533"/>
    <w:rsid w:val="00B83BF9"/>
    <w:rsid w:val="00B86EB7"/>
    <w:rsid w:val="00B9041C"/>
    <w:rsid w:val="00B93CD9"/>
    <w:rsid w:val="00B94BB0"/>
    <w:rsid w:val="00B971B0"/>
    <w:rsid w:val="00B97807"/>
    <w:rsid w:val="00BA4851"/>
    <w:rsid w:val="00BB1BCF"/>
    <w:rsid w:val="00BB3822"/>
    <w:rsid w:val="00BB47CB"/>
    <w:rsid w:val="00BB67E8"/>
    <w:rsid w:val="00BC04F0"/>
    <w:rsid w:val="00BC5026"/>
    <w:rsid w:val="00BC5C98"/>
    <w:rsid w:val="00BC7E78"/>
    <w:rsid w:val="00BD058E"/>
    <w:rsid w:val="00BD121F"/>
    <w:rsid w:val="00BD56D6"/>
    <w:rsid w:val="00BE1E73"/>
    <w:rsid w:val="00BF3285"/>
    <w:rsid w:val="00BF633F"/>
    <w:rsid w:val="00C07B12"/>
    <w:rsid w:val="00C12B65"/>
    <w:rsid w:val="00C130AB"/>
    <w:rsid w:val="00C13977"/>
    <w:rsid w:val="00C145DF"/>
    <w:rsid w:val="00C206C2"/>
    <w:rsid w:val="00C22FA4"/>
    <w:rsid w:val="00C256A6"/>
    <w:rsid w:val="00C307A4"/>
    <w:rsid w:val="00C314EC"/>
    <w:rsid w:val="00C34E41"/>
    <w:rsid w:val="00C3523A"/>
    <w:rsid w:val="00C42B06"/>
    <w:rsid w:val="00C445A2"/>
    <w:rsid w:val="00C446AB"/>
    <w:rsid w:val="00C553A4"/>
    <w:rsid w:val="00C676C7"/>
    <w:rsid w:val="00C826D8"/>
    <w:rsid w:val="00C84743"/>
    <w:rsid w:val="00C849BC"/>
    <w:rsid w:val="00C93C69"/>
    <w:rsid w:val="00CA0F05"/>
    <w:rsid w:val="00CA21C8"/>
    <w:rsid w:val="00CA2565"/>
    <w:rsid w:val="00CA520A"/>
    <w:rsid w:val="00CB073E"/>
    <w:rsid w:val="00CB41D1"/>
    <w:rsid w:val="00CC5182"/>
    <w:rsid w:val="00CC5241"/>
    <w:rsid w:val="00CE038D"/>
    <w:rsid w:val="00CE3771"/>
    <w:rsid w:val="00CE7D98"/>
    <w:rsid w:val="00CF45CD"/>
    <w:rsid w:val="00D016DF"/>
    <w:rsid w:val="00D13437"/>
    <w:rsid w:val="00D13CB4"/>
    <w:rsid w:val="00D25EC8"/>
    <w:rsid w:val="00D346C9"/>
    <w:rsid w:val="00D34CC6"/>
    <w:rsid w:val="00D36133"/>
    <w:rsid w:val="00D57577"/>
    <w:rsid w:val="00D710AA"/>
    <w:rsid w:val="00D723C9"/>
    <w:rsid w:val="00D72769"/>
    <w:rsid w:val="00D75A6D"/>
    <w:rsid w:val="00D8284D"/>
    <w:rsid w:val="00D85A87"/>
    <w:rsid w:val="00DA4F48"/>
    <w:rsid w:val="00DA7EC5"/>
    <w:rsid w:val="00DB3717"/>
    <w:rsid w:val="00DC20A0"/>
    <w:rsid w:val="00DC3F65"/>
    <w:rsid w:val="00DC4E62"/>
    <w:rsid w:val="00DC6FA8"/>
    <w:rsid w:val="00DC7D2F"/>
    <w:rsid w:val="00DD0678"/>
    <w:rsid w:val="00DD2D67"/>
    <w:rsid w:val="00DD42B3"/>
    <w:rsid w:val="00DD542A"/>
    <w:rsid w:val="00DD72C7"/>
    <w:rsid w:val="00DF1D76"/>
    <w:rsid w:val="00DF2260"/>
    <w:rsid w:val="00E134E4"/>
    <w:rsid w:val="00E232DB"/>
    <w:rsid w:val="00E253A3"/>
    <w:rsid w:val="00E30E50"/>
    <w:rsid w:val="00E32557"/>
    <w:rsid w:val="00E35A28"/>
    <w:rsid w:val="00E3719A"/>
    <w:rsid w:val="00E412D4"/>
    <w:rsid w:val="00E42E45"/>
    <w:rsid w:val="00E53794"/>
    <w:rsid w:val="00E54A2A"/>
    <w:rsid w:val="00E77942"/>
    <w:rsid w:val="00E81F7C"/>
    <w:rsid w:val="00E84980"/>
    <w:rsid w:val="00E84A23"/>
    <w:rsid w:val="00E8575F"/>
    <w:rsid w:val="00EA13A0"/>
    <w:rsid w:val="00EA42EA"/>
    <w:rsid w:val="00EB00B8"/>
    <w:rsid w:val="00EB2F44"/>
    <w:rsid w:val="00EB3936"/>
    <w:rsid w:val="00EB570B"/>
    <w:rsid w:val="00EE3FC0"/>
    <w:rsid w:val="00EF3793"/>
    <w:rsid w:val="00EF65C5"/>
    <w:rsid w:val="00EF718C"/>
    <w:rsid w:val="00EF7FF9"/>
    <w:rsid w:val="00F02C0F"/>
    <w:rsid w:val="00F0455F"/>
    <w:rsid w:val="00F07A52"/>
    <w:rsid w:val="00F15AC4"/>
    <w:rsid w:val="00F31C69"/>
    <w:rsid w:val="00F44E17"/>
    <w:rsid w:val="00F46F9D"/>
    <w:rsid w:val="00F5402C"/>
    <w:rsid w:val="00F57125"/>
    <w:rsid w:val="00F624AF"/>
    <w:rsid w:val="00F62B5A"/>
    <w:rsid w:val="00F71429"/>
    <w:rsid w:val="00F72F79"/>
    <w:rsid w:val="00F7439F"/>
    <w:rsid w:val="00F749EA"/>
    <w:rsid w:val="00F75B80"/>
    <w:rsid w:val="00F80809"/>
    <w:rsid w:val="00F851A6"/>
    <w:rsid w:val="00F904E2"/>
    <w:rsid w:val="00F912A2"/>
    <w:rsid w:val="00F933FF"/>
    <w:rsid w:val="00F94299"/>
    <w:rsid w:val="00F950B4"/>
    <w:rsid w:val="00FA4284"/>
    <w:rsid w:val="00FA722F"/>
    <w:rsid w:val="00FB0B79"/>
    <w:rsid w:val="00FB35D6"/>
    <w:rsid w:val="00FB69B8"/>
    <w:rsid w:val="00FD2EE1"/>
    <w:rsid w:val="00FD4DDA"/>
    <w:rsid w:val="00FD61CE"/>
    <w:rsid w:val="00FE354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FA8"/>
    <w:rPr>
      <w:rFonts w:ascii="Tahoma" w:hAnsi="Tahoma" w:cs="Tahoma"/>
      <w:sz w:val="16"/>
      <w:szCs w:val="16"/>
    </w:rPr>
  </w:style>
  <w:style w:type="character" w:customStyle="1" w:styleId="BalloonTextChar">
    <w:name w:val="Balloon Text Char"/>
    <w:basedOn w:val="DefaultParagraphFont"/>
    <w:link w:val="BalloonText"/>
    <w:uiPriority w:val="99"/>
    <w:semiHidden/>
    <w:rsid w:val="00DC6FA8"/>
    <w:rPr>
      <w:rFonts w:ascii="Tahoma" w:hAnsi="Tahoma" w:cs="Tahoma"/>
      <w:sz w:val="16"/>
      <w:szCs w:val="16"/>
    </w:rPr>
  </w:style>
  <w:style w:type="paragraph" w:styleId="ListParagraph">
    <w:name w:val="List Paragraph"/>
    <w:basedOn w:val="Normal"/>
    <w:uiPriority w:val="34"/>
    <w:qFormat/>
    <w:rsid w:val="00737CC1"/>
    <w:pPr>
      <w:ind w:left="720"/>
      <w:contextualSpacing/>
    </w:pPr>
  </w:style>
  <w:style w:type="paragraph" w:styleId="Header">
    <w:name w:val="header"/>
    <w:basedOn w:val="Normal"/>
    <w:link w:val="HeaderChar"/>
    <w:uiPriority w:val="99"/>
    <w:unhideWhenUsed/>
    <w:rsid w:val="00C145DF"/>
    <w:pPr>
      <w:tabs>
        <w:tab w:val="center" w:pos="4680"/>
        <w:tab w:val="right" w:pos="9360"/>
      </w:tabs>
    </w:pPr>
  </w:style>
  <w:style w:type="character" w:customStyle="1" w:styleId="HeaderChar">
    <w:name w:val="Header Char"/>
    <w:basedOn w:val="DefaultParagraphFont"/>
    <w:link w:val="Header"/>
    <w:uiPriority w:val="99"/>
    <w:rsid w:val="00C145DF"/>
  </w:style>
  <w:style w:type="paragraph" w:styleId="Footer">
    <w:name w:val="footer"/>
    <w:basedOn w:val="Normal"/>
    <w:link w:val="FooterChar"/>
    <w:uiPriority w:val="99"/>
    <w:unhideWhenUsed/>
    <w:rsid w:val="00C145DF"/>
    <w:pPr>
      <w:tabs>
        <w:tab w:val="center" w:pos="4680"/>
        <w:tab w:val="right" w:pos="9360"/>
      </w:tabs>
    </w:pPr>
  </w:style>
  <w:style w:type="character" w:customStyle="1" w:styleId="FooterChar">
    <w:name w:val="Footer Char"/>
    <w:basedOn w:val="DefaultParagraphFont"/>
    <w:link w:val="Footer"/>
    <w:uiPriority w:val="99"/>
    <w:rsid w:val="00C145DF"/>
  </w:style>
  <w:style w:type="paragraph" w:styleId="NoSpacing">
    <w:name w:val="No Spacing"/>
    <w:uiPriority w:val="1"/>
    <w:qFormat/>
    <w:rsid w:val="00017748"/>
  </w:style>
  <w:style w:type="table" w:styleId="TableGrid">
    <w:name w:val="Table Grid"/>
    <w:basedOn w:val="TableNormal"/>
    <w:uiPriority w:val="59"/>
    <w:rsid w:val="00EF6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tclimite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tclimited.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0AD6-BBF9-4253-95FF-659A3EA4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25</Pages>
  <Words>8330</Words>
  <Characters>47485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kvprakash</cp:lastModifiedBy>
  <cp:revision>32</cp:revision>
  <cp:lastPrinted>2019-02-25T07:35:00Z</cp:lastPrinted>
  <dcterms:created xsi:type="dcterms:W3CDTF">2019-02-20T05:24:00Z</dcterms:created>
  <dcterms:modified xsi:type="dcterms:W3CDTF">2019-02-27T08:54:00Z</dcterms:modified>
</cp:coreProperties>
</file>